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4A" w:rsidRDefault="007D704A" w:rsidP="007D704A">
      <w:pPr>
        <w:jc w:val="center"/>
        <w:rPr>
          <w:rFonts w:ascii="Times New Roman" w:hAnsi="Times New Roman" w:cs="Times New Roman"/>
          <w:b/>
          <w:sz w:val="40"/>
          <w:szCs w:val="40"/>
        </w:rPr>
      </w:pPr>
    </w:p>
    <w:p w:rsidR="007D704A" w:rsidRDefault="007D704A" w:rsidP="007D704A">
      <w:pPr>
        <w:jc w:val="center"/>
        <w:rPr>
          <w:rFonts w:ascii="Times New Roman" w:hAnsi="Times New Roman" w:cs="Times New Roman"/>
          <w:b/>
          <w:sz w:val="40"/>
          <w:szCs w:val="40"/>
        </w:rPr>
      </w:pPr>
    </w:p>
    <w:p w:rsidR="007D704A" w:rsidRPr="007D704A" w:rsidRDefault="007D704A" w:rsidP="007D704A">
      <w:pPr>
        <w:jc w:val="center"/>
        <w:rPr>
          <w:rFonts w:ascii="Times New Roman" w:hAnsi="Times New Roman" w:cs="Times New Roman"/>
          <w:b/>
          <w:sz w:val="24"/>
          <w:szCs w:val="24"/>
        </w:rPr>
      </w:pPr>
      <w:r w:rsidRPr="007D704A">
        <w:rPr>
          <w:rFonts w:ascii="Times New Roman" w:hAnsi="Times New Roman" w:cs="Times New Roman"/>
          <w:b/>
          <w:sz w:val="24"/>
          <w:szCs w:val="24"/>
        </w:rPr>
        <w:t>Муниципальное бюджетное общеобразовательное учреждение</w:t>
      </w:r>
    </w:p>
    <w:p w:rsidR="007D704A" w:rsidRPr="007D704A" w:rsidRDefault="007D704A" w:rsidP="007D704A">
      <w:pPr>
        <w:jc w:val="center"/>
        <w:rPr>
          <w:rFonts w:ascii="Times New Roman" w:hAnsi="Times New Roman" w:cs="Times New Roman"/>
          <w:b/>
          <w:sz w:val="24"/>
          <w:szCs w:val="24"/>
        </w:rPr>
      </w:pPr>
      <w:r w:rsidRPr="007D704A">
        <w:rPr>
          <w:rFonts w:ascii="Times New Roman" w:hAnsi="Times New Roman" w:cs="Times New Roman"/>
          <w:b/>
          <w:sz w:val="24"/>
          <w:szCs w:val="24"/>
        </w:rPr>
        <w:t xml:space="preserve"> основная общеобразовательная школа  имени Н.И. </w:t>
      </w:r>
      <w:proofErr w:type="spellStart"/>
      <w:r w:rsidRPr="007D704A">
        <w:rPr>
          <w:rFonts w:ascii="Times New Roman" w:hAnsi="Times New Roman" w:cs="Times New Roman"/>
          <w:b/>
          <w:sz w:val="24"/>
          <w:szCs w:val="24"/>
        </w:rPr>
        <w:t>Сулимова</w:t>
      </w:r>
      <w:proofErr w:type="spellEnd"/>
      <w:r w:rsidRPr="007D704A">
        <w:rPr>
          <w:rFonts w:ascii="Times New Roman" w:hAnsi="Times New Roman" w:cs="Times New Roman"/>
          <w:b/>
          <w:sz w:val="24"/>
          <w:szCs w:val="24"/>
        </w:rPr>
        <w:t xml:space="preserve"> с.</w:t>
      </w:r>
      <w:proofErr w:type="gramStart"/>
      <w:r w:rsidRPr="007D704A">
        <w:rPr>
          <w:rFonts w:ascii="Times New Roman" w:hAnsi="Times New Roman" w:cs="Times New Roman"/>
          <w:b/>
          <w:sz w:val="24"/>
          <w:szCs w:val="24"/>
          <w:lang w:val="en-US"/>
        </w:rPr>
        <w:t>C</w:t>
      </w:r>
      <w:proofErr w:type="spellStart"/>
      <w:proofErr w:type="gramEnd"/>
      <w:r w:rsidRPr="007D704A">
        <w:rPr>
          <w:rFonts w:ascii="Times New Roman" w:hAnsi="Times New Roman" w:cs="Times New Roman"/>
          <w:b/>
          <w:sz w:val="24"/>
          <w:szCs w:val="24"/>
        </w:rPr>
        <w:t>ухотского</w:t>
      </w:r>
      <w:proofErr w:type="spellEnd"/>
      <w:r w:rsidRPr="007D704A">
        <w:rPr>
          <w:rFonts w:ascii="Times New Roman" w:hAnsi="Times New Roman" w:cs="Times New Roman"/>
          <w:b/>
          <w:sz w:val="24"/>
          <w:szCs w:val="24"/>
        </w:rPr>
        <w:t xml:space="preserve"> Моздокского района РСО-Алания</w:t>
      </w:r>
    </w:p>
    <w:p w:rsidR="007D704A" w:rsidRPr="007D704A" w:rsidRDefault="007D704A" w:rsidP="007D704A">
      <w:pPr>
        <w:jc w:val="center"/>
        <w:rPr>
          <w:rFonts w:ascii="Times New Roman" w:hAnsi="Times New Roman" w:cs="Times New Roman"/>
          <w:b/>
          <w:sz w:val="24"/>
          <w:szCs w:val="24"/>
        </w:rPr>
      </w:pPr>
    </w:p>
    <w:p w:rsidR="007D704A" w:rsidRPr="007D704A" w:rsidRDefault="007D704A" w:rsidP="007D704A">
      <w:pPr>
        <w:rPr>
          <w:rFonts w:ascii="Times New Roman" w:hAnsi="Times New Roman" w:cs="Times New Roman"/>
          <w:b/>
          <w:sz w:val="40"/>
          <w:szCs w:val="40"/>
        </w:rPr>
      </w:pPr>
    </w:p>
    <w:p w:rsidR="007D704A" w:rsidRPr="00694554" w:rsidRDefault="007D704A" w:rsidP="007D704A">
      <w:pPr>
        <w:jc w:val="center"/>
        <w:rPr>
          <w:rFonts w:ascii="Times New Roman" w:hAnsi="Times New Roman" w:cs="Times New Roman"/>
          <w:sz w:val="20"/>
          <w:szCs w:val="20"/>
        </w:rPr>
      </w:pPr>
      <w:r w:rsidRPr="00694554">
        <w:rPr>
          <w:rFonts w:ascii="Times New Roman" w:hAnsi="Times New Roman" w:cs="Times New Roman"/>
          <w:sz w:val="20"/>
          <w:szCs w:val="20"/>
        </w:rPr>
        <w:t>Утверждаю                                                                                                                    Принят</w:t>
      </w:r>
      <w:r w:rsidR="00694554">
        <w:rPr>
          <w:rFonts w:ascii="Times New Roman" w:hAnsi="Times New Roman" w:cs="Times New Roman"/>
          <w:sz w:val="20"/>
          <w:szCs w:val="20"/>
        </w:rPr>
        <w:t>о</w:t>
      </w:r>
    </w:p>
    <w:p w:rsidR="007D704A" w:rsidRPr="00694554" w:rsidRDefault="007D704A" w:rsidP="007D704A">
      <w:pPr>
        <w:jc w:val="center"/>
        <w:rPr>
          <w:rFonts w:ascii="Times New Roman" w:hAnsi="Times New Roman" w:cs="Times New Roman"/>
          <w:sz w:val="20"/>
          <w:szCs w:val="20"/>
        </w:rPr>
      </w:pPr>
    </w:p>
    <w:p w:rsidR="007D704A" w:rsidRPr="00694554" w:rsidRDefault="007D704A" w:rsidP="007D704A">
      <w:pPr>
        <w:jc w:val="center"/>
        <w:rPr>
          <w:rFonts w:ascii="Times New Roman" w:hAnsi="Times New Roman" w:cs="Times New Roman"/>
          <w:sz w:val="20"/>
          <w:szCs w:val="20"/>
        </w:rPr>
      </w:pPr>
      <w:r w:rsidRPr="00694554">
        <w:rPr>
          <w:rFonts w:ascii="Times New Roman" w:hAnsi="Times New Roman" w:cs="Times New Roman"/>
          <w:sz w:val="20"/>
          <w:szCs w:val="20"/>
        </w:rPr>
        <w:t>директор школы _______</w:t>
      </w:r>
      <w:proofErr w:type="spellStart"/>
      <w:r w:rsidRPr="00694554">
        <w:rPr>
          <w:rFonts w:ascii="Times New Roman" w:hAnsi="Times New Roman" w:cs="Times New Roman"/>
          <w:sz w:val="20"/>
          <w:szCs w:val="20"/>
        </w:rPr>
        <w:t>Тажедут</w:t>
      </w:r>
      <w:proofErr w:type="spellEnd"/>
      <w:r w:rsidRPr="00694554">
        <w:rPr>
          <w:rFonts w:ascii="Times New Roman" w:hAnsi="Times New Roman" w:cs="Times New Roman"/>
          <w:sz w:val="20"/>
          <w:szCs w:val="20"/>
        </w:rPr>
        <w:t xml:space="preserve"> Ф.З.                                            на педагогическом совете школы                                                     </w:t>
      </w:r>
    </w:p>
    <w:p w:rsidR="007D704A" w:rsidRPr="00694554" w:rsidRDefault="007D704A" w:rsidP="007D704A">
      <w:pPr>
        <w:jc w:val="center"/>
        <w:rPr>
          <w:rFonts w:ascii="Times New Roman" w:hAnsi="Times New Roman" w:cs="Times New Roman"/>
          <w:sz w:val="20"/>
          <w:szCs w:val="20"/>
        </w:rPr>
      </w:pPr>
      <w:r w:rsidRPr="00694554">
        <w:rPr>
          <w:rFonts w:ascii="Times New Roman" w:hAnsi="Times New Roman" w:cs="Times New Roman"/>
          <w:sz w:val="20"/>
          <w:szCs w:val="20"/>
        </w:rPr>
        <w:t xml:space="preserve">  приказ №___ </w:t>
      </w:r>
      <w:proofErr w:type="gramStart"/>
      <w:r w:rsidRPr="00694554">
        <w:rPr>
          <w:rFonts w:ascii="Times New Roman" w:hAnsi="Times New Roman" w:cs="Times New Roman"/>
          <w:sz w:val="20"/>
          <w:szCs w:val="20"/>
        </w:rPr>
        <w:t>от</w:t>
      </w:r>
      <w:proofErr w:type="gramEnd"/>
      <w:r w:rsidRPr="00694554">
        <w:rPr>
          <w:rFonts w:ascii="Times New Roman" w:hAnsi="Times New Roman" w:cs="Times New Roman"/>
          <w:sz w:val="20"/>
          <w:szCs w:val="20"/>
        </w:rPr>
        <w:t xml:space="preserve"> __________                                                         </w:t>
      </w:r>
      <w:proofErr w:type="gramStart"/>
      <w:r w:rsidRPr="00694554">
        <w:rPr>
          <w:rFonts w:ascii="Times New Roman" w:hAnsi="Times New Roman" w:cs="Times New Roman"/>
          <w:sz w:val="20"/>
          <w:szCs w:val="20"/>
        </w:rPr>
        <w:t>Протокол</w:t>
      </w:r>
      <w:proofErr w:type="gramEnd"/>
      <w:r w:rsidRPr="00694554">
        <w:rPr>
          <w:rFonts w:ascii="Times New Roman" w:hAnsi="Times New Roman" w:cs="Times New Roman"/>
          <w:sz w:val="20"/>
          <w:szCs w:val="20"/>
        </w:rPr>
        <w:t xml:space="preserve"> №___    от________ 202</w:t>
      </w:r>
      <w:r w:rsidR="00334221">
        <w:rPr>
          <w:rFonts w:ascii="Times New Roman" w:hAnsi="Times New Roman" w:cs="Times New Roman"/>
          <w:sz w:val="20"/>
          <w:szCs w:val="20"/>
        </w:rPr>
        <w:t>5</w:t>
      </w:r>
      <w:r w:rsidRPr="00694554">
        <w:rPr>
          <w:rFonts w:ascii="Times New Roman" w:hAnsi="Times New Roman" w:cs="Times New Roman"/>
          <w:sz w:val="20"/>
          <w:szCs w:val="20"/>
        </w:rPr>
        <w:t xml:space="preserve"> г.   </w:t>
      </w:r>
    </w:p>
    <w:p w:rsidR="007D704A" w:rsidRPr="00694554" w:rsidRDefault="007D704A" w:rsidP="007D704A">
      <w:pPr>
        <w:jc w:val="center"/>
        <w:rPr>
          <w:rFonts w:ascii="Times New Roman" w:hAnsi="Times New Roman" w:cs="Times New Roman"/>
          <w:sz w:val="40"/>
          <w:szCs w:val="40"/>
        </w:rPr>
      </w:pPr>
    </w:p>
    <w:p w:rsidR="007D704A" w:rsidRPr="007D704A" w:rsidRDefault="007D704A" w:rsidP="007D704A">
      <w:pPr>
        <w:jc w:val="center"/>
        <w:rPr>
          <w:rFonts w:ascii="Times New Roman" w:hAnsi="Times New Roman" w:cs="Times New Roman"/>
          <w:b/>
          <w:sz w:val="40"/>
          <w:szCs w:val="40"/>
        </w:rPr>
      </w:pPr>
    </w:p>
    <w:p w:rsidR="007D704A" w:rsidRDefault="007D704A" w:rsidP="007D704A">
      <w:pPr>
        <w:jc w:val="center"/>
        <w:rPr>
          <w:rFonts w:ascii="Times New Roman" w:hAnsi="Times New Roman" w:cs="Times New Roman"/>
          <w:b/>
          <w:sz w:val="40"/>
          <w:szCs w:val="40"/>
        </w:rPr>
      </w:pPr>
    </w:p>
    <w:p w:rsidR="007D704A" w:rsidRDefault="007D704A" w:rsidP="007D704A">
      <w:pPr>
        <w:jc w:val="center"/>
        <w:rPr>
          <w:rFonts w:ascii="Times New Roman" w:hAnsi="Times New Roman" w:cs="Times New Roman"/>
          <w:b/>
          <w:sz w:val="40"/>
          <w:szCs w:val="40"/>
        </w:rPr>
      </w:pPr>
    </w:p>
    <w:p w:rsidR="007D704A" w:rsidRPr="00694554" w:rsidRDefault="007D704A" w:rsidP="00694554">
      <w:pPr>
        <w:pStyle w:val="a3"/>
        <w:jc w:val="center"/>
        <w:rPr>
          <w:rFonts w:ascii="Times New Roman" w:hAnsi="Times New Roman" w:cs="Times New Roman"/>
          <w:sz w:val="28"/>
          <w:szCs w:val="28"/>
        </w:rPr>
      </w:pPr>
      <w:r w:rsidRPr="00694554">
        <w:rPr>
          <w:rFonts w:ascii="Times New Roman" w:hAnsi="Times New Roman" w:cs="Times New Roman"/>
          <w:sz w:val="28"/>
          <w:szCs w:val="28"/>
        </w:rPr>
        <w:t>Учебный план</w:t>
      </w:r>
    </w:p>
    <w:p w:rsidR="007D704A" w:rsidRPr="00694554" w:rsidRDefault="007D704A" w:rsidP="00694554">
      <w:pPr>
        <w:pStyle w:val="a3"/>
        <w:jc w:val="center"/>
        <w:rPr>
          <w:rFonts w:ascii="Times New Roman" w:hAnsi="Times New Roman" w:cs="Times New Roman"/>
          <w:sz w:val="28"/>
          <w:szCs w:val="28"/>
        </w:rPr>
      </w:pPr>
      <w:proofErr w:type="spellStart"/>
      <w:r w:rsidRPr="00694554">
        <w:rPr>
          <w:rFonts w:ascii="Times New Roman" w:hAnsi="Times New Roman" w:cs="Times New Roman"/>
          <w:sz w:val="28"/>
          <w:szCs w:val="28"/>
        </w:rPr>
        <w:t>предпрофильного</w:t>
      </w:r>
      <w:proofErr w:type="spellEnd"/>
      <w:r w:rsidRPr="00694554">
        <w:rPr>
          <w:rFonts w:ascii="Times New Roman" w:hAnsi="Times New Roman" w:cs="Times New Roman"/>
          <w:sz w:val="28"/>
          <w:szCs w:val="28"/>
        </w:rPr>
        <w:t xml:space="preserve"> </w:t>
      </w:r>
      <w:r w:rsidR="00925DF2">
        <w:rPr>
          <w:rFonts w:ascii="Times New Roman" w:hAnsi="Times New Roman" w:cs="Times New Roman"/>
          <w:sz w:val="28"/>
          <w:szCs w:val="28"/>
        </w:rPr>
        <w:t xml:space="preserve">аграрного </w:t>
      </w:r>
      <w:r w:rsidRPr="00694554">
        <w:rPr>
          <w:rFonts w:ascii="Times New Roman" w:hAnsi="Times New Roman" w:cs="Times New Roman"/>
          <w:sz w:val="28"/>
          <w:szCs w:val="28"/>
        </w:rPr>
        <w:t xml:space="preserve">  класса</w:t>
      </w:r>
    </w:p>
    <w:p w:rsidR="007D704A" w:rsidRPr="00694554" w:rsidRDefault="00E52E1D" w:rsidP="00694554">
      <w:pPr>
        <w:pStyle w:val="a3"/>
        <w:jc w:val="center"/>
        <w:rPr>
          <w:rFonts w:ascii="Times New Roman" w:hAnsi="Times New Roman" w:cs="Times New Roman"/>
          <w:sz w:val="28"/>
          <w:szCs w:val="28"/>
        </w:rPr>
      </w:pPr>
      <w:r>
        <w:rPr>
          <w:rFonts w:ascii="Times New Roman" w:hAnsi="Times New Roman" w:cs="Times New Roman"/>
          <w:sz w:val="28"/>
          <w:szCs w:val="28"/>
        </w:rPr>
        <w:t>агротехнической</w:t>
      </w:r>
      <w:r w:rsidR="00925DF2">
        <w:rPr>
          <w:rFonts w:ascii="Times New Roman" w:hAnsi="Times New Roman" w:cs="Times New Roman"/>
          <w:sz w:val="28"/>
          <w:szCs w:val="28"/>
        </w:rPr>
        <w:t xml:space="preserve"> </w:t>
      </w:r>
      <w:r w:rsidR="007D704A" w:rsidRPr="00694554">
        <w:rPr>
          <w:rFonts w:ascii="Times New Roman" w:hAnsi="Times New Roman" w:cs="Times New Roman"/>
          <w:sz w:val="28"/>
          <w:szCs w:val="28"/>
        </w:rPr>
        <w:t xml:space="preserve">направленности  </w:t>
      </w:r>
      <w:proofErr w:type="gramStart"/>
      <w:r w:rsidR="007D704A" w:rsidRPr="00694554">
        <w:rPr>
          <w:rFonts w:ascii="Times New Roman" w:hAnsi="Times New Roman" w:cs="Times New Roman"/>
          <w:sz w:val="28"/>
          <w:szCs w:val="28"/>
        </w:rPr>
        <w:t xml:space="preserve">( </w:t>
      </w:r>
      <w:proofErr w:type="gramEnd"/>
      <w:r w:rsidR="00352DDF" w:rsidRPr="00694554">
        <w:rPr>
          <w:rFonts w:ascii="Times New Roman" w:hAnsi="Times New Roman" w:cs="Times New Roman"/>
          <w:sz w:val="28"/>
          <w:szCs w:val="28"/>
        </w:rPr>
        <w:t>6</w:t>
      </w:r>
      <w:r w:rsidR="00334221">
        <w:rPr>
          <w:rFonts w:ascii="Times New Roman" w:hAnsi="Times New Roman" w:cs="Times New Roman"/>
          <w:sz w:val="28"/>
          <w:szCs w:val="28"/>
        </w:rPr>
        <w:t xml:space="preserve"> класс </w:t>
      </w:r>
      <w:r w:rsidR="007D704A" w:rsidRPr="00694554">
        <w:rPr>
          <w:rFonts w:ascii="Times New Roman" w:hAnsi="Times New Roman" w:cs="Times New Roman"/>
          <w:sz w:val="28"/>
          <w:szCs w:val="28"/>
        </w:rPr>
        <w:t>)</w:t>
      </w:r>
    </w:p>
    <w:p w:rsidR="007D704A" w:rsidRPr="00694554" w:rsidRDefault="007D704A" w:rsidP="00694554">
      <w:pPr>
        <w:pStyle w:val="a3"/>
        <w:jc w:val="center"/>
        <w:rPr>
          <w:rFonts w:ascii="Times New Roman" w:hAnsi="Times New Roman" w:cs="Times New Roman"/>
          <w:sz w:val="28"/>
          <w:szCs w:val="28"/>
        </w:rPr>
      </w:pPr>
      <w:r w:rsidRPr="00694554">
        <w:rPr>
          <w:rFonts w:ascii="Times New Roman" w:hAnsi="Times New Roman" w:cs="Times New Roman"/>
          <w:sz w:val="28"/>
          <w:szCs w:val="28"/>
        </w:rPr>
        <w:t xml:space="preserve">МБОУ ООШ </w:t>
      </w:r>
      <w:proofErr w:type="spellStart"/>
      <w:r w:rsidRPr="00694554">
        <w:rPr>
          <w:rFonts w:ascii="Times New Roman" w:hAnsi="Times New Roman" w:cs="Times New Roman"/>
          <w:sz w:val="28"/>
          <w:szCs w:val="28"/>
        </w:rPr>
        <w:t>с</w:t>
      </w:r>
      <w:proofErr w:type="gramStart"/>
      <w:r w:rsidRPr="00694554">
        <w:rPr>
          <w:rFonts w:ascii="Times New Roman" w:hAnsi="Times New Roman" w:cs="Times New Roman"/>
          <w:sz w:val="28"/>
          <w:szCs w:val="28"/>
        </w:rPr>
        <w:t>.С</w:t>
      </w:r>
      <w:proofErr w:type="gramEnd"/>
      <w:r w:rsidRPr="00694554">
        <w:rPr>
          <w:rFonts w:ascii="Times New Roman" w:hAnsi="Times New Roman" w:cs="Times New Roman"/>
          <w:sz w:val="28"/>
          <w:szCs w:val="28"/>
        </w:rPr>
        <w:t>ухотского</w:t>
      </w:r>
      <w:proofErr w:type="spellEnd"/>
    </w:p>
    <w:p w:rsidR="007D704A" w:rsidRPr="00694554" w:rsidRDefault="007D704A" w:rsidP="00694554">
      <w:pPr>
        <w:pStyle w:val="a3"/>
        <w:jc w:val="center"/>
        <w:rPr>
          <w:rFonts w:ascii="Times New Roman" w:hAnsi="Times New Roman" w:cs="Times New Roman"/>
          <w:sz w:val="28"/>
          <w:szCs w:val="28"/>
        </w:rPr>
      </w:pPr>
    </w:p>
    <w:p w:rsidR="00694554" w:rsidRDefault="00694554" w:rsidP="00694554">
      <w:pPr>
        <w:pStyle w:val="a3"/>
        <w:jc w:val="center"/>
        <w:rPr>
          <w:rFonts w:ascii="Times New Roman" w:hAnsi="Times New Roman" w:cs="Times New Roman"/>
          <w:sz w:val="28"/>
          <w:szCs w:val="28"/>
        </w:rPr>
      </w:pPr>
    </w:p>
    <w:p w:rsidR="00694554" w:rsidRDefault="00694554" w:rsidP="00694554">
      <w:pPr>
        <w:pStyle w:val="a3"/>
        <w:jc w:val="center"/>
        <w:rPr>
          <w:rFonts w:ascii="Times New Roman" w:hAnsi="Times New Roman" w:cs="Times New Roman"/>
          <w:sz w:val="28"/>
          <w:szCs w:val="28"/>
        </w:rPr>
      </w:pPr>
    </w:p>
    <w:p w:rsidR="00694554" w:rsidRDefault="00694554" w:rsidP="00694554">
      <w:pPr>
        <w:pStyle w:val="a3"/>
        <w:jc w:val="center"/>
        <w:rPr>
          <w:rFonts w:ascii="Times New Roman" w:hAnsi="Times New Roman" w:cs="Times New Roman"/>
          <w:sz w:val="28"/>
          <w:szCs w:val="28"/>
        </w:rPr>
      </w:pPr>
    </w:p>
    <w:p w:rsidR="00694554" w:rsidRDefault="00694554" w:rsidP="00694554">
      <w:pPr>
        <w:pStyle w:val="a3"/>
        <w:jc w:val="center"/>
        <w:rPr>
          <w:rFonts w:ascii="Times New Roman" w:hAnsi="Times New Roman" w:cs="Times New Roman"/>
          <w:sz w:val="28"/>
          <w:szCs w:val="28"/>
        </w:rPr>
      </w:pPr>
    </w:p>
    <w:p w:rsidR="007D704A" w:rsidRPr="00694554" w:rsidRDefault="007D704A" w:rsidP="00694554">
      <w:pPr>
        <w:pStyle w:val="a3"/>
        <w:jc w:val="center"/>
        <w:rPr>
          <w:rFonts w:ascii="Times New Roman" w:hAnsi="Times New Roman" w:cs="Times New Roman"/>
          <w:sz w:val="28"/>
          <w:szCs w:val="28"/>
        </w:rPr>
      </w:pPr>
      <w:r w:rsidRPr="00694554">
        <w:rPr>
          <w:rFonts w:ascii="Times New Roman" w:hAnsi="Times New Roman" w:cs="Times New Roman"/>
          <w:sz w:val="28"/>
          <w:szCs w:val="28"/>
        </w:rPr>
        <w:t>на 202</w:t>
      </w:r>
      <w:r w:rsidR="00925DF2">
        <w:rPr>
          <w:rFonts w:ascii="Times New Roman" w:hAnsi="Times New Roman" w:cs="Times New Roman"/>
          <w:sz w:val="28"/>
          <w:szCs w:val="28"/>
        </w:rPr>
        <w:t>5</w:t>
      </w:r>
      <w:r w:rsidRPr="00694554">
        <w:rPr>
          <w:rFonts w:ascii="Times New Roman" w:hAnsi="Times New Roman" w:cs="Times New Roman"/>
          <w:sz w:val="28"/>
          <w:szCs w:val="28"/>
        </w:rPr>
        <w:t>-202</w:t>
      </w:r>
      <w:r w:rsidR="00925DF2">
        <w:rPr>
          <w:rFonts w:ascii="Times New Roman" w:hAnsi="Times New Roman" w:cs="Times New Roman"/>
          <w:sz w:val="28"/>
          <w:szCs w:val="28"/>
        </w:rPr>
        <w:t>6</w:t>
      </w:r>
      <w:r w:rsidRPr="00694554">
        <w:rPr>
          <w:rFonts w:ascii="Times New Roman" w:hAnsi="Times New Roman" w:cs="Times New Roman"/>
          <w:sz w:val="28"/>
          <w:szCs w:val="28"/>
        </w:rPr>
        <w:t xml:space="preserve"> учебный год</w:t>
      </w:r>
    </w:p>
    <w:p w:rsidR="007D704A" w:rsidRPr="007D704A" w:rsidRDefault="007D704A" w:rsidP="007D704A"/>
    <w:p w:rsidR="007D704A" w:rsidRPr="007D704A" w:rsidRDefault="007D704A" w:rsidP="007D704A">
      <w:pPr>
        <w:rPr>
          <w:b/>
          <w:bCs/>
        </w:rPr>
      </w:pPr>
    </w:p>
    <w:p w:rsidR="007D704A" w:rsidRPr="007D704A" w:rsidRDefault="007D704A" w:rsidP="007D704A">
      <w:pPr>
        <w:rPr>
          <w:b/>
          <w:bCs/>
        </w:rPr>
      </w:pPr>
    </w:p>
    <w:p w:rsidR="00B02D24" w:rsidRDefault="00B02D24" w:rsidP="007D704A">
      <w:pPr>
        <w:jc w:val="center"/>
        <w:rPr>
          <w:b/>
          <w:bCs/>
        </w:rPr>
      </w:pPr>
    </w:p>
    <w:p w:rsidR="00B02D24" w:rsidRDefault="00B02D24" w:rsidP="007D704A">
      <w:pPr>
        <w:jc w:val="center"/>
        <w:rPr>
          <w:b/>
          <w:bCs/>
        </w:rPr>
      </w:pPr>
    </w:p>
    <w:p w:rsidR="00694554" w:rsidRDefault="00694554" w:rsidP="007D704A">
      <w:pPr>
        <w:jc w:val="center"/>
        <w:rPr>
          <w:b/>
          <w:bCs/>
        </w:rPr>
      </w:pPr>
    </w:p>
    <w:p w:rsidR="00694554" w:rsidRDefault="00694554" w:rsidP="007D704A">
      <w:pPr>
        <w:jc w:val="center"/>
        <w:rPr>
          <w:b/>
          <w:bCs/>
        </w:rPr>
      </w:pPr>
    </w:p>
    <w:p w:rsidR="00F575F6" w:rsidRDefault="00F575F6" w:rsidP="007D704A">
      <w:pPr>
        <w:jc w:val="center"/>
        <w:rPr>
          <w:b/>
          <w:bCs/>
        </w:rPr>
      </w:pPr>
    </w:p>
    <w:p w:rsidR="00694554" w:rsidRDefault="00694554" w:rsidP="007D704A">
      <w:pPr>
        <w:jc w:val="center"/>
        <w:rPr>
          <w:b/>
          <w:bCs/>
        </w:rPr>
      </w:pPr>
    </w:p>
    <w:p w:rsidR="007D704A" w:rsidRPr="00694554" w:rsidRDefault="007D704A" w:rsidP="00694554">
      <w:pPr>
        <w:jc w:val="center"/>
        <w:rPr>
          <w:rFonts w:ascii="Times New Roman" w:hAnsi="Times New Roman" w:cs="Times New Roman"/>
          <w:b/>
          <w:bCs/>
          <w:sz w:val="24"/>
          <w:szCs w:val="24"/>
        </w:rPr>
      </w:pPr>
      <w:r w:rsidRPr="00694554">
        <w:rPr>
          <w:rFonts w:ascii="Times New Roman" w:hAnsi="Times New Roman" w:cs="Times New Roman"/>
          <w:b/>
          <w:bCs/>
          <w:sz w:val="24"/>
          <w:szCs w:val="24"/>
        </w:rPr>
        <w:lastRenderedPageBreak/>
        <w:t>ПОЯСНИТЕЛЬНАЯ ЗАПИСКА</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xml:space="preserve">1. Законодательной и нормативной основой для составления учебного плана </w:t>
      </w:r>
      <w:proofErr w:type="spellStart"/>
      <w:r w:rsidRPr="007D704A">
        <w:rPr>
          <w:rFonts w:ascii="Times New Roman" w:hAnsi="Times New Roman" w:cs="Times New Roman"/>
          <w:bCs/>
          <w:sz w:val="24"/>
          <w:szCs w:val="24"/>
        </w:rPr>
        <w:t>предпрофильного</w:t>
      </w:r>
      <w:proofErr w:type="spellEnd"/>
      <w:r>
        <w:rPr>
          <w:rFonts w:ascii="Times New Roman" w:hAnsi="Times New Roman" w:cs="Times New Roman"/>
          <w:bCs/>
          <w:sz w:val="24"/>
          <w:szCs w:val="24"/>
        </w:rPr>
        <w:t xml:space="preserve"> </w:t>
      </w:r>
      <w:r w:rsidR="00925DF2">
        <w:rPr>
          <w:rFonts w:ascii="Times New Roman" w:hAnsi="Times New Roman" w:cs="Times New Roman"/>
          <w:bCs/>
          <w:sz w:val="24"/>
          <w:szCs w:val="24"/>
        </w:rPr>
        <w:t>аграрного</w:t>
      </w:r>
      <w:r w:rsidRPr="007D704A">
        <w:rPr>
          <w:rFonts w:ascii="Times New Roman" w:hAnsi="Times New Roman" w:cs="Times New Roman"/>
          <w:bCs/>
          <w:sz w:val="24"/>
          <w:szCs w:val="24"/>
        </w:rPr>
        <w:t xml:space="preserve"> класса </w:t>
      </w:r>
      <w:r w:rsidR="00E52E1D" w:rsidRPr="00E52E1D">
        <w:rPr>
          <w:rFonts w:ascii="Times New Roman" w:hAnsi="Times New Roman" w:cs="Times New Roman"/>
          <w:sz w:val="24"/>
          <w:szCs w:val="24"/>
        </w:rPr>
        <w:t>агротехнической</w:t>
      </w:r>
      <w:r w:rsidR="00925DF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D704A">
        <w:rPr>
          <w:rFonts w:ascii="Times New Roman" w:hAnsi="Times New Roman" w:cs="Times New Roman"/>
          <w:bCs/>
          <w:sz w:val="24"/>
          <w:szCs w:val="24"/>
        </w:rPr>
        <w:t xml:space="preserve"> направленности (</w:t>
      </w:r>
      <w:r w:rsidR="00352DDF">
        <w:rPr>
          <w:rFonts w:ascii="Times New Roman" w:hAnsi="Times New Roman" w:cs="Times New Roman"/>
          <w:bCs/>
          <w:sz w:val="24"/>
          <w:szCs w:val="24"/>
        </w:rPr>
        <w:t>6</w:t>
      </w:r>
      <w:r w:rsidRPr="007D704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D704A">
        <w:rPr>
          <w:rFonts w:ascii="Times New Roman" w:hAnsi="Times New Roman" w:cs="Times New Roman"/>
          <w:bCs/>
          <w:sz w:val="24"/>
          <w:szCs w:val="24"/>
        </w:rPr>
        <w:t>муниципального бюджетного общеобразовательного учреждени</w:t>
      </w:r>
      <w:proofErr w:type="gramStart"/>
      <w:r w:rsidRPr="007D704A">
        <w:rPr>
          <w:rFonts w:ascii="Times New Roman" w:hAnsi="Times New Roman" w:cs="Times New Roman"/>
          <w:bCs/>
          <w:sz w:val="24"/>
          <w:szCs w:val="24"/>
        </w:rPr>
        <w:t>я-</w:t>
      </w:r>
      <w:proofErr w:type="gramEnd"/>
      <w:r w:rsidRPr="007D704A">
        <w:rPr>
          <w:rFonts w:ascii="Times New Roman" w:hAnsi="Times New Roman" w:cs="Times New Roman"/>
          <w:bCs/>
          <w:sz w:val="24"/>
          <w:szCs w:val="24"/>
        </w:rPr>
        <w:t xml:space="preserve"> </w:t>
      </w:r>
      <w:r>
        <w:rPr>
          <w:rFonts w:ascii="Times New Roman" w:hAnsi="Times New Roman" w:cs="Times New Roman"/>
          <w:bCs/>
          <w:sz w:val="24"/>
          <w:szCs w:val="24"/>
        </w:rPr>
        <w:t xml:space="preserve">основной </w:t>
      </w:r>
      <w:r w:rsidRPr="007D704A">
        <w:rPr>
          <w:rFonts w:ascii="Times New Roman" w:hAnsi="Times New Roman" w:cs="Times New Roman"/>
          <w:bCs/>
          <w:sz w:val="24"/>
          <w:szCs w:val="24"/>
        </w:rPr>
        <w:t xml:space="preserve">общеобразовательной школы </w:t>
      </w:r>
      <w:r>
        <w:rPr>
          <w:rFonts w:ascii="Times New Roman" w:hAnsi="Times New Roman" w:cs="Times New Roman"/>
          <w:bCs/>
          <w:sz w:val="24"/>
          <w:szCs w:val="24"/>
        </w:rPr>
        <w:t xml:space="preserve">имени Н.И. </w:t>
      </w:r>
      <w:proofErr w:type="spellStart"/>
      <w:r>
        <w:rPr>
          <w:rFonts w:ascii="Times New Roman" w:hAnsi="Times New Roman" w:cs="Times New Roman"/>
          <w:bCs/>
          <w:sz w:val="24"/>
          <w:szCs w:val="24"/>
        </w:rPr>
        <w:t>Сулимова</w:t>
      </w:r>
      <w:proofErr w:type="spellEnd"/>
      <w:r>
        <w:rPr>
          <w:rFonts w:ascii="Times New Roman" w:hAnsi="Times New Roman" w:cs="Times New Roman"/>
          <w:bCs/>
          <w:sz w:val="24"/>
          <w:szCs w:val="24"/>
        </w:rPr>
        <w:t xml:space="preserve">  с. Сухотского</w:t>
      </w:r>
      <w:r w:rsidRPr="007D704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D704A">
        <w:rPr>
          <w:rFonts w:ascii="Times New Roman" w:hAnsi="Times New Roman" w:cs="Times New Roman"/>
          <w:bCs/>
          <w:sz w:val="24"/>
          <w:szCs w:val="24"/>
        </w:rPr>
        <w:t>Моздокского района Республики Северная Осетия – Алания на 202</w:t>
      </w:r>
      <w:r w:rsidR="00925DF2">
        <w:rPr>
          <w:rFonts w:ascii="Times New Roman" w:hAnsi="Times New Roman" w:cs="Times New Roman"/>
          <w:bCs/>
          <w:sz w:val="24"/>
          <w:szCs w:val="24"/>
        </w:rPr>
        <w:t>5</w:t>
      </w:r>
      <w:r w:rsidRPr="007D704A">
        <w:rPr>
          <w:rFonts w:ascii="Times New Roman" w:hAnsi="Times New Roman" w:cs="Times New Roman"/>
          <w:bCs/>
          <w:sz w:val="24"/>
          <w:szCs w:val="24"/>
        </w:rPr>
        <w:t>–202</w:t>
      </w:r>
      <w:r w:rsidR="00925DF2">
        <w:rPr>
          <w:rFonts w:ascii="Times New Roman" w:hAnsi="Times New Roman" w:cs="Times New Roman"/>
          <w:bCs/>
          <w:sz w:val="24"/>
          <w:szCs w:val="24"/>
        </w:rPr>
        <w:t xml:space="preserve">6 </w:t>
      </w:r>
      <w:r w:rsidRPr="007D704A">
        <w:rPr>
          <w:rFonts w:ascii="Times New Roman" w:hAnsi="Times New Roman" w:cs="Times New Roman"/>
          <w:bCs/>
          <w:sz w:val="24"/>
          <w:szCs w:val="24"/>
        </w:rPr>
        <w:t xml:space="preserve">учебный год, реализующей основные образовательные программы общего образования, являются: </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 xml:space="preserve">Федеральный закон от 29.12.2012 № 273-ФЗ «Об образовании в Российской Федерации» (действующая редакция); </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Закон Республики Северная Осетия-Алания от 27 декабря 2013 года №61-РЗ «Об образовании в Республике Северная Осетия-Алания»;</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года №287 «Об утверждении федерального государственного образовательного стандарта основного общего образования» (5 –е классы);</w:t>
      </w:r>
    </w:p>
    <w:p w:rsidR="007D704A" w:rsidRPr="00177D9B" w:rsidRDefault="00177D9B" w:rsidP="00177D9B">
      <w:pPr>
        <w:pStyle w:val="a6"/>
        <w:numPr>
          <w:ilvl w:val="0"/>
          <w:numId w:val="1"/>
        </w:numPr>
        <w:rPr>
          <w:rFonts w:ascii="Times New Roman" w:hAnsi="Times New Roman" w:cs="Times New Roman"/>
          <w:bCs/>
          <w:sz w:val="24"/>
          <w:szCs w:val="24"/>
        </w:rPr>
      </w:pPr>
      <w:r w:rsidRPr="00177D9B">
        <w:rPr>
          <w:rFonts w:ascii="Times New Roman" w:hAnsi="Times New Roman" w:cs="Times New Roman"/>
          <w:bCs/>
          <w:sz w:val="24"/>
          <w:szCs w:val="24"/>
        </w:rPr>
        <w:t>Федеральная образовательная программа основного общего образования  (далее - ФОП ООО).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w:t>
      </w:r>
    </w:p>
    <w:p w:rsidR="007D704A" w:rsidRPr="007D704A" w:rsidRDefault="007D704A" w:rsidP="007D704A">
      <w:pPr>
        <w:numPr>
          <w:ilvl w:val="0"/>
          <w:numId w:val="1"/>
        </w:numPr>
        <w:rPr>
          <w:rFonts w:ascii="Times New Roman" w:hAnsi="Times New Roman" w:cs="Times New Roman"/>
          <w:bCs/>
          <w:sz w:val="24"/>
          <w:szCs w:val="24"/>
        </w:rPr>
      </w:pPr>
      <w:proofErr w:type="gramStart"/>
      <w:r w:rsidRPr="007D704A">
        <w:rPr>
          <w:rFonts w:ascii="Times New Roman" w:hAnsi="Times New Roman" w:cs="Times New Roman"/>
          <w:bCs/>
          <w:sz w:val="24"/>
          <w:szCs w:val="24"/>
        </w:rPr>
        <w:t>приказы Министерства образования и науки РФ от 31.12.2015 г № 1576, № 1577, № 1578 «О внесении изменений в федеральный государственный образовательный стандарт начального общего, основного общего, среднего общего образования, предусматривающие выделение отдельных самостоятельных предметных областей «Родной язык и литературное чтение на родном языке» и «Родной язык и литература» как самостоятельные и обязательные для изучения»;</w:t>
      </w:r>
      <w:proofErr w:type="gramEnd"/>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 письмо Министерства образования и науки Российской Федерации от 01.09.2016№ 08-1803 «О рекомендациях по реализации предметной области ОДНКНР для основного общего образования»;</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 xml:space="preserve">приказ </w:t>
      </w:r>
      <w:proofErr w:type="spellStart"/>
      <w:r w:rsidRPr="007D704A">
        <w:rPr>
          <w:rFonts w:ascii="Times New Roman" w:hAnsi="Times New Roman" w:cs="Times New Roman"/>
          <w:bCs/>
          <w:sz w:val="24"/>
          <w:szCs w:val="24"/>
        </w:rPr>
        <w:t>Минпросвещения</w:t>
      </w:r>
      <w:proofErr w:type="spellEnd"/>
      <w:r w:rsidRPr="007D704A">
        <w:rPr>
          <w:rFonts w:ascii="Times New Roman" w:hAnsi="Times New Roman" w:cs="Times New Roman"/>
          <w:bCs/>
          <w:sz w:val="24"/>
          <w:szCs w:val="24"/>
        </w:rPr>
        <w:t xml:space="preserve"> России от 18.07.2022 г. №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2021 года № 287»;</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D704A" w:rsidRP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 xml:space="preserve">приказ </w:t>
      </w:r>
      <w:proofErr w:type="spellStart"/>
      <w:r w:rsidRPr="007D704A">
        <w:rPr>
          <w:rFonts w:ascii="Times New Roman" w:hAnsi="Times New Roman" w:cs="Times New Roman"/>
          <w:bCs/>
          <w:sz w:val="24"/>
          <w:szCs w:val="24"/>
        </w:rPr>
        <w:t>Минпросвещения</w:t>
      </w:r>
      <w:proofErr w:type="spellEnd"/>
      <w:r w:rsidRPr="007D704A">
        <w:rPr>
          <w:rFonts w:ascii="Times New Roman" w:hAnsi="Times New Roman" w:cs="Times New Roman"/>
          <w:bCs/>
          <w:sz w:val="24"/>
          <w:szCs w:val="24"/>
        </w:rPr>
        <w:t xml:space="preserve"> России от 20.05.2020 г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7D704A" w:rsidRDefault="007D704A" w:rsidP="007D704A">
      <w:pPr>
        <w:numPr>
          <w:ilvl w:val="0"/>
          <w:numId w:val="1"/>
        </w:numPr>
        <w:rPr>
          <w:rFonts w:ascii="Times New Roman" w:hAnsi="Times New Roman" w:cs="Times New Roman"/>
          <w:bCs/>
          <w:sz w:val="24"/>
          <w:szCs w:val="24"/>
        </w:rPr>
      </w:pPr>
      <w:r w:rsidRPr="007D704A">
        <w:rPr>
          <w:rFonts w:ascii="Times New Roman" w:hAnsi="Times New Roman" w:cs="Times New Roman"/>
          <w:bCs/>
          <w:sz w:val="24"/>
          <w:szCs w:val="24"/>
        </w:rPr>
        <w:t xml:space="preserve">приказ Министерства просвещения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w:t>
      </w:r>
      <w:r w:rsidRPr="007D704A">
        <w:rPr>
          <w:rFonts w:ascii="Times New Roman" w:hAnsi="Times New Roman" w:cs="Times New Roman"/>
          <w:bCs/>
          <w:sz w:val="24"/>
          <w:szCs w:val="24"/>
        </w:rPr>
        <w:lastRenderedPageBreak/>
        <w:t>программам начального общего, основного общего и среднего общего образования</w:t>
      </w:r>
      <w:proofErr w:type="gramStart"/>
      <w:r w:rsidRPr="007D704A">
        <w:rPr>
          <w:rFonts w:ascii="Times New Roman" w:hAnsi="Times New Roman" w:cs="Times New Roman"/>
          <w:bCs/>
          <w:sz w:val="24"/>
          <w:szCs w:val="24"/>
        </w:rPr>
        <w:t>"(</w:t>
      </w:r>
      <w:proofErr w:type="gramEnd"/>
      <w:r w:rsidRPr="007D704A">
        <w:rPr>
          <w:rFonts w:ascii="Times New Roman" w:hAnsi="Times New Roman" w:cs="Times New Roman"/>
          <w:bCs/>
          <w:sz w:val="24"/>
          <w:szCs w:val="24"/>
        </w:rPr>
        <w:t>с изменениями на 11 февраля 2022 года);</w:t>
      </w:r>
    </w:p>
    <w:p w:rsidR="00352DDF" w:rsidRPr="00352DDF" w:rsidRDefault="00352DDF" w:rsidP="00352DDF">
      <w:pPr>
        <w:pStyle w:val="a7"/>
        <w:spacing w:before="21" w:beforeAutospacing="0" w:after="0" w:afterAutospacing="0"/>
        <w:ind w:left="14"/>
      </w:pPr>
      <w:r>
        <w:rPr>
          <w:bCs/>
          <w:spacing w:val="-2"/>
          <w:kern w:val="28"/>
        </w:rPr>
        <w:t xml:space="preserve">        </w:t>
      </w:r>
      <w:r w:rsidRPr="00352DDF">
        <w:rPr>
          <w:bCs/>
          <w:spacing w:val="-2"/>
          <w:kern w:val="28"/>
        </w:rPr>
        <w:t>-</w:t>
      </w:r>
      <w:r w:rsidRPr="00352DDF">
        <w:rPr>
          <w:rFonts w:eastAsia="+mn-ea"/>
          <w:color w:val="000000"/>
          <w:spacing w:val="-1"/>
          <w:kern w:val="24"/>
        </w:rPr>
        <w:t>Приказ</w:t>
      </w:r>
      <w:r w:rsidRPr="00352DDF">
        <w:rPr>
          <w:rFonts w:eastAsia="+mn-ea"/>
          <w:color w:val="000000"/>
          <w:kern w:val="24"/>
        </w:rPr>
        <w:t xml:space="preserve"> </w:t>
      </w:r>
      <w:r w:rsidRPr="00352DDF">
        <w:rPr>
          <w:rFonts w:eastAsia="+mn-ea"/>
          <w:color w:val="000000"/>
          <w:spacing w:val="-1"/>
          <w:kern w:val="24"/>
        </w:rPr>
        <w:t>Министерства</w:t>
      </w:r>
      <w:r w:rsidRPr="00352DDF">
        <w:rPr>
          <w:rFonts w:eastAsia="+mn-ea"/>
          <w:color w:val="000000"/>
          <w:spacing w:val="-2"/>
          <w:kern w:val="24"/>
        </w:rPr>
        <w:t xml:space="preserve"> </w:t>
      </w:r>
      <w:r w:rsidRPr="00352DDF">
        <w:rPr>
          <w:rFonts w:eastAsia="+mn-ea"/>
          <w:color w:val="000000"/>
          <w:spacing w:val="-1"/>
          <w:kern w:val="24"/>
        </w:rPr>
        <w:t>просвещения</w:t>
      </w:r>
      <w:r w:rsidRPr="00352DDF">
        <w:rPr>
          <w:rFonts w:eastAsia="+mn-ea"/>
          <w:color w:val="000000"/>
          <w:spacing w:val="-2"/>
          <w:kern w:val="24"/>
        </w:rPr>
        <w:t xml:space="preserve"> </w:t>
      </w:r>
      <w:r>
        <w:rPr>
          <w:rFonts w:eastAsia="+mn-ea"/>
          <w:color w:val="000000"/>
          <w:spacing w:val="-2"/>
          <w:kern w:val="24"/>
        </w:rPr>
        <w:t xml:space="preserve"> </w:t>
      </w:r>
      <w:r w:rsidRPr="00352DDF">
        <w:rPr>
          <w:rFonts w:eastAsia="+mn-ea"/>
          <w:color w:val="000000"/>
          <w:spacing w:val="-2"/>
          <w:kern w:val="24"/>
        </w:rPr>
        <w:t>Российской</w:t>
      </w:r>
      <w:r w:rsidRPr="00352DDF">
        <w:rPr>
          <w:rFonts w:eastAsia="+mn-ea"/>
          <w:color w:val="000000"/>
          <w:spacing w:val="2"/>
          <w:kern w:val="24"/>
        </w:rPr>
        <w:t xml:space="preserve"> </w:t>
      </w:r>
      <w:r w:rsidRPr="00352DDF">
        <w:rPr>
          <w:rFonts w:eastAsia="+mn-ea"/>
          <w:color w:val="000000"/>
          <w:spacing w:val="-2"/>
          <w:kern w:val="24"/>
        </w:rPr>
        <w:t>Федерации</w:t>
      </w:r>
      <w:r w:rsidRPr="00352DDF">
        <w:rPr>
          <w:rFonts w:eastAsia="+mn-ea"/>
          <w:color w:val="000000"/>
          <w:spacing w:val="3"/>
          <w:kern w:val="24"/>
        </w:rPr>
        <w:t xml:space="preserve"> </w:t>
      </w:r>
      <w:r w:rsidRPr="00352DDF">
        <w:rPr>
          <w:rFonts w:eastAsia="+mn-ea"/>
          <w:color w:val="000000"/>
          <w:spacing w:val="-1"/>
          <w:kern w:val="24"/>
        </w:rPr>
        <w:t>от</w:t>
      </w:r>
      <w:r w:rsidRPr="00352DDF">
        <w:rPr>
          <w:rFonts w:eastAsia="+mn-ea"/>
          <w:color w:val="000000"/>
          <w:kern w:val="24"/>
        </w:rPr>
        <w:t xml:space="preserve"> </w:t>
      </w:r>
      <w:r w:rsidRPr="00352DDF">
        <w:rPr>
          <w:rFonts w:eastAsia="+mn-ea"/>
          <w:b/>
          <w:bCs/>
          <w:color w:val="000000"/>
          <w:spacing w:val="-1"/>
          <w:kern w:val="24"/>
        </w:rPr>
        <w:t>27.12.2023</w:t>
      </w:r>
      <w:r w:rsidRPr="00352DDF">
        <w:rPr>
          <w:rFonts w:eastAsia="+mn-ea"/>
          <w:b/>
          <w:bCs/>
          <w:color w:val="000000"/>
          <w:spacing w:val="4"/>
          <w:kern w:val="24"/>
        </w:rPr>
        <w:t xml:space="preserve"> </w:t>
      </w:r>
      <w:r w:rsidRPr="00352DDF">
        <w:rPr>
          <w:rFonts w:eastAsia="+mn-ea"/>
          <w:b/>
          <w:bCs/>
          <w:color w:val="000000"/>
          <w:kern w:val="24"/>
        </w:rPr>
        <w:t>№</w:t>
      </w:r>
      <w:r w:rsidRPr="00352DDF">
        <w:rPr>
          <w:rFonts w:eastAsia="+mn-ea"/>
          <w:b/>
          <w:bCs/>
          <w:color w:val="000000"/>
          <w:spacing w:val="-2"/>
          <w:kern w:val="24"/>
        </w:rPr>
        <w:t xml:space="preserve"> </w:t>
      </w:r>
      <w:r w:rsidRPr="00352DDF">
        <w:rPr>
          <w:rFonts w:eastAsia="+mn-ea"/>
          <w:b/>
          <w:bCs/>
          <w:color w:val="000000"/>
          <w:spacing w:val="-1"/>
          <w:kern w:val="24"/>
        </w:rPr>
        <w:t>1028</w:t>
      </w:r>
    </w:p>
    <w:p w:rsidR="00352DDF" w:rsidRPr="00352DDF" w:rsidRDefault="00352DDF" w:rsidP="00352DDF">
      <w:pPr>
        <w:spacing w:after="0" w:line="240" w:lineRule="auto"/>
        <w:ind w:left="14" w:right="14"/>
        <w:rPr>
          <w:rFonts w:ascii="Times New Roman" w:eastAsia="Times New Roman" w:hAnsi="Times New Roman"/>
          <w:sz w:val="24"/>
          <w:szCs w:val="24"/>
          <w:lang w:eastAsia="ru-RU"/>
        </w:rPr>
      </w:pPr>
      <w:r>
        <w:rPr>
          <w:rFonts w:ascii="Times New Roman" w:eastAsia="+mn-ea" w:hAnsi="Times New Roman"/>
          <w:color w:val="000000"/>
          <w:spacing w:val="-2"/>
          <w:kern w:val="24"/>
          <w:sz w:val="24"/>
          <w:szCs w:val="24"/>
          <w:lang w:eastAsia="ru-RU"/>
        </w:rPr>
        <w:t xml:space="preserve">      </w:t>
      </w:r>
      <w:r w:rsidRPr="00352DDF">
        <w:rPr>
          <w:rFonts w:ascii="Times New Roman" w:eastAsia="+mn-ea" w:hAnsi="Times New Roman"/>
          <w:color w:val="000000"/>
          <w:spacing w:val="-1"/>
          <w:kern w:val="24"/>
          <w:sz w:val="24"/>
          <w:szCs w:val="24"/>
          <w:lang w:eastAsia="ru-RU"/>
        </w:rPr>
        <w:t>«О</w:t>
      </w:r>
      <w:r w:rsidRPr="00352DDF">
        <w:rPr>
          <w:rFonts w:ascii="Times New Roman" w:eastAsia="+mn-ea" w:hAnsi="Times New Roman"/>
          <w:color w:val="000000"/>
          <w:spacing w:val="-5"/>
          <w:kern w:val="24"/>
          <w:sz w:val="24"/>
          <w:szCs w:val="24"/>
          <w:lang w:eastAsia="ru-RU"/>
        </w:rPr>
        <w:t xml:space="preserve"> </w:t>
      </w:r>
      <w:r w:rsidRPr="00352DDF">
        <w:rPr>
          <w:rFonts w:ascii="Times New Roman" w:eastAsia="+mn-ea" w:hAnsi="Times New Roman"/>
          <w:color w:val="000000"/>
          <w:kern w:val="24"/>
          <w:sz w:val="24"/>
          <w:szCs w:val="24"/>
          <w:lang w:eastAsia="ru-RU"/>
        </w:rPr>
        <w:t>внесении</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1"/>
          <w:kern w:val="24"/>
          <w:sz w:val="24"/>
          <w:szCs w:val="24"/>
          <w:lang w:eastAsia="ru-RU"/>
        </w:rPr>
        <w:t>изменений</w:t>
      </w:r>
      <w:r w:rsidRPr="00352DDF">
        <w:rPr>
          <w:rFonts w:ascii="Times New Roman" w:eastAsia="+mn-ea" w:hAnsi="Times New Roman"/>
          <w:color w:val="000000"/>
          <w:spacing w:val="3"/>
          <w:kern w:val="24"/>
          <w:sz w:val="24"/>
          <w:szCs w:val="24"/>
          <w:lang w:eastAsia="ru-RU"/>
        </w:rPr>
        <w:t xml:space="preserve"> </w:t>
      </w:r>
      <w:r w:rsidRPr="00352DDF">
        <w:rPr>
          <w:rFonts w:ascii="Times New Roman" w:eastAsia="+mn-ea" w:hAnsi="Times New Roman"/>
          <w:color w:val="000000"/>
          <w:kern w:val="24"/>
          <w:sz w:val="24"/>
          <w:szCs w:val="24"/>
          <w:lang w:eastAsia="ru-RU"/>
        </w:rPr>
        <w:t xml:space="preserve">в </w:t>
      </w:r>
      <w:r w:rsidRPr="00352DDF">
        <w:rPr>
          <w:rFonts w:ascii="Times New Roman" w:eastAsia="+mn-ea" w:hAnsi="Times New Roman"/>
          <w:color w:val="000000"/>
          <w:spacing w:val="-2"/>
          <w:kern w:val="24"/>
          <w:sz w:val="24"/>
          <w:szCs w:val="24"/>
          <w:lang w:eastAsia="ru-RU"/>
        </w:rPr>
        <w:t>некоторые</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 xml:space="preserve">приказы </w:t>
      </w:r>
      <w:r w:rsidRPr="00352DDF">
        <w:rPr>
          <w:rFonts w:ascii="Times New Roman" w:eastAsia="+mn-ea" w:hAnsi="Times New Roman"/>
          <w:color w:val="000000"/>
          <w:spacing w:val="-60"/>
          <w:kern w:val="24"/>
          <w:sz w:val="24"/>
          <w:szCs w:val="24"/>
          <w:lang w:eastAsia="ru-RU"/>
        </w:rPr>
        <w:t xml:space="preserve"> </w:t>
      </w:r>
      <w:proofErr w:type="spellStart"/>
      <w:r w:rsidRPr="00352DDF">
        <w:rPr>
          <w:rFonts w:ascii="Times New Roman" w:eastAsia="+mn-ea" w:hAnsi="Times New Roman"/>
          <w:color w:val="000000"/>
          <w:spacing w:val="-1"/>
          <w:kern w:val="24"/>
          <w:sz w:val="24"/>
          <w:szCs w:val="24"/>
          <w:lang w:eastAsia="ru-RU"/>
        </w:rPr>
        <w:t>Минобрнауки</w:t>
      </w:r>
      <w:proofErr w:type="spellEnd"/>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kern w:val="24"/>
          <w:sz w:val="24"/>
          <w:szCs w:val="24"/>
          <w:lang w:eastAsia="ru-RU"/>
        </w:rPr>
        <w:t xml:space="preserve">и </w:t>
      </w:r>
      <w:proofErr w:type="spellStart"/>
      <w:r w:rsidRPr="00352DDF">
        <w:rPr>
          <w:rFonts w:ascii="Times New Roman" w:eastAsia="+mn-ea" w:hAnsi="Times New Roman"/>
          <w:color w:val="000000"/>
          <w:spacing w:val="-1"/>
          <w:kern w:val="24"/>
          <w:sz w:val="24"/>
          <w:szCs w:val="24"/>
          <w:lang w:eastAsia="ru-RU"/>
        </w:rPr>
        <w:t>Минпросвещения</w:t>
      </w:r>
      <w:proofErr w:type="spellEnd"/>
      <w:r w:rsidRPr="00352DDF">
        <w:rPr>
          <w:rFonts w:ascii="Times New Roman" w:eastAsia="+mn-ea" w:hAnsi="Times New Roman"/>
          <w:color w:val="000000"/>
          <w:spacing w:val="-1"/>
          <w:kern w:val="24"/>
          <w:sz w:val="24"/>
          <w:szCs w:val="24"/>
          <w:lang w:eastAsia="ru-RU"/>
        </w:rPr>
        <w:t xml:space="preserve"> </w:t>
      </w:r>
      <w:r>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 xml:space="preserve">России, </w:t>
      </w:r>
      <w:r w:rsidRPr="00352DDF">
        <w:rPr>
          <w:rFonts w:ascii="Times New Roman" w:eastAsia="+mn-ea" w:hAnsi="Times New Roman"/>
          <w:color w:val="000000"/>
          <w:spacing w:val="-1"/>
          <w:kern w:val="24"/>
          <w:sz w:val="24"/>
          <w:szCs w:val="24"/>
          <w:lang w:eastAsia="ru-RU"/>
        </w:rPr>
        <w:t xml:space="preserve"> касающиеся</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1"/>
          <w:kern w:val="24"/>
          <w:sz w:val="24"/>
          <w:szCs w:val="24"/>
          <w:lang w:eastAsia="ru-RU"/>
        </w:rPr>
        <w:t>федеральных</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 xml:space="preserve">государственных </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стандартов</w:t>
      </w:r>
      <w:r w:rsidRPr="00352DDF">
        <w:rPr>
          <w:rFonts w:ascii="Times New Roman" w:eastAsia="+mn-ea" w:hAnsi="Times New Roman"/>
          <w:color w:val="000000"/>
          <w:kern w:val="24"/>
          <w:sz w:val="24"/>
          <w:szCs w:val="24"/>
          <w:lang w:eastAsia="ru-RU"/>
        </w:rPr>
        <w:t xml:space="preserve"> </w:t>
      </w:r>
      <w:r w:rsidRPr="00352DDF">
        <w:rPr>
          <w:rFonts w:ascii="Times New Roman" w:eastAsia="+mn-ea" w:hAnsi="Times New Roman"/>
          <w:color w:val="000000"/>
          <w:spacing w:val="-1"/>
          <w:kern w:val="24"/>
          <w:sz w:val="24"/>
          <w:szCs w:val="24"/>
          <w:lang w:eastAsia="ru-RU"/>
        </w:rPr>
        <w:t>основного</w:t>
      </w:r>
      <w:r w:rsidRPr="00352DDF">
        <w:rPr>
          <w:rFonts w:ascii="Times New Roman" w:eastAsia="+mn-ea" w:hAnsi="Times New Roman"/>
          <w:color w:val="000000"/>
          <w:spacing w:val="-5"/>
          <w:kern w:val="24"/>
          <w:sz w:val="24"/>
          <w:szCs w:val="24"/>
          <w:lang w:eastAsia="ru-RU"/>
        </w:rPr>
        <w:t xml:space="preserve"> </w:t>
      </w:r>
      <w:r w:rsidRPr="00352DDF">
        <w:rPr>
          <w:rFonts w:ascii="Times New Roman" w:eastAsia="+mn-ea" w:hAnsi="Times New Roman"/>
          <w:color w:val="000000"/>
          <w:spacing w:val="-2"/>
          <w:kern w:val="24"/>
          <w:sz w:val="24"/>
          <w:szCs w:val="24"/>
          <w:lang w:eastAsia="ru-RU"/>
        </w:rPr>
        <w:t xml:space="preserve">общего </w:t>
      </w:r>
      <w:r w:rsidRPr="00352DDF">
        <w:rPr>
          <w:rFonts w:ascii="Times New Roman" w:eastAsia="+mn-ea" w:hAnsi="Times New Roman"/>
          <w:color w:val="000000"/>
          <w:spacing w:val="-1"/>
          <w:kern w:val="24"/>
          <w:sz w:val="24"/>
          <w:szCs w:val="24"/>
          <w:lang w:eastAsia="ru-RU"/>
        </w:rPr>
        <w:t>образования</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kern w:val="24"/>
          <w:sz w:val="24"/>
          <w:szCs w:val="24"/>
          <w:lang w:eastAsia="ru-RU"/>
        </w:rPr>
        <w:t xml:space="preserve">и </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среднего</w:t>
      </w:r>
      <w:r w:rsidRPr="00352DDF">
        <w:rPr>
          <w:rFonts w:ascii="Times New Roman" w:eastAsia="+mn-ea" w:hAnsi="Times New Roman"/>
          <w:color w:val="000000"/>
          <w:kern w:val="24"/>
          <w:sz w:val="24"/>
          <w:szCs w:val="24"/>
          <w:lang w:eastAsia="ru-RU"/>
        </w:rPr>
        <w:t xml:space="preserve"> </w:t>
      </w:r>
      <w:r w:rsidRPr="00352DDF">
        <w:rPr>
          <w:rFonts w:ascii="Times New Roman" w:eastAsia="+mn-ea" w:hAnsi="Times New Roman"/>
          <w:color w:val="000000"/>
          <w:spacing w:val="-2"/>
          <w:kern w:val="24"/>
          <w:sz w:val="24"/>
          <w:szCs w:val="24"/>
          <w:lang w:eastAsia="ru-RU"/>
        </w:rPr>
        <w:t>общего</w:t>
      </w:r>
      <w:r w:rsidRPr="00352DDF">
        <w:rPr>
          <w:rFonts w:ascii="Times New Roman" w:eastAsia="+mn-ea" w:hAnsi="Times New Roman"/>
          <w:color w:val="000000"/>
          <w:spacing w:val="-1"/>
          <w:kern w:val="24"/>
          <w:sz w:val="24"/>
          <w:szCs w:val="24"/>
          <w:lang w:eastAsia="ru-RU"/>
        </w:rPr>
        <w:t xml:space="preserve"> образования»</w:t>
      </w:r>
      <w:r>
        <w:rPr>
          <w:rFonts w:ascii="Times New Roman" w:eastAsia="+mn-ea" w:hAnsi="Times New Roman"/>
          <w:color w:val="000000"/>
          <w:spacing w:val="-2"/>
          <w:kern w:val="24"/>
          <w:sz w:val="24"/>
          <w:szCs w:val="24"/>
          <w:lang w:eastAsia="ru-RU"/>
        </w:rPr>
        <w:t xml:space="preserve"> </w:t>
      </w:r>
    </w:p>
    <w:p w:rsidR="00352DDF" w:rsidRPr="00352DDF" w:rsidRDefault="00352DDF" w:rsidP="00352DDF">
      <w:pPr>
        <w:rPr>
          <w:rFonts w:ascii="Times New Roman" w:eastAsia="+mn-ea" w:hAnsi="Times New Roman"/>
          <w:color w:val="000000"/>
          <w:spacing w:val="-1"/>
          <w:kern w:val="24"/>
          <w:sz w:val="28"/>
          <w:szCs w:val="28"/>
          <w:lang w:eastAsia="ru-RU"/>
        </w:rPr>
      </w:pPr>
      <w:r w:rsidRPr="00352DDF">
        <w:rPr>
          <w:rFonts w:ascii="Times New Roman" w:eastAsia="Times New Roman" w:hAnsi="Times New Roman"/>
          <w:bCs/>
          <w:spacing w:val="-2"/>
          <w:kern w:val="28"/>
          <w:sz w:val="24"/>
          <w:szCs w:val="24"/>
          <w:lang w:eastAsia="ru-RU"/>
        </w:rPr>
        <w:t>-</w:t>
      </w:r>
      <w:r w:rsidRPr="00352DDF">
        <w:rPr>
          <w:rFonts w:ascii="Times New Roman" w:eastAsia="+mn-ea" w:hAnsi="Times New Roman"/>
          <w:color w:val="000000"/>
          <w:spacing w:val="-1"/>
          <w:kern w:val="24"/>
          <w:sz w:val="24"/>
          <w:szCs w:val="24"/>
          <w:lang w:eastAsia="ru-RU"/>
        </w:rPr>
        <w:t>Приказ</w:t>
      </w:r>
      <w:r w:rsidRPr="00352DDF">
        <w:rPr>
          <w:rFonts w:ascii="Times New Roman" w:eastAsia="+mn-ea" w:hAnsi="Times New Roman"/>
          <w:color w:val="000000"/>
          <w:kern w:val="24"/>
          <w:sz w:val="24"/>
          <w:szCs w:val="24"/>
          <w:lang w:eastAsia="ru-RU"/>
        </w:rPr>
        <w:t xml:space="preserve"> </w:t>
      </w:r>
      <w:r w:rsidRPr="00352DDF">
        <w:rPr>
          <w:rFonts w:ascii="Times New Roman" w:eastAsia="+mn-ea" w:hAnsi="Times New Roman"/>
          <w:color w:val="000000"/>
          <w:spacing w:val="-1"/>
          <w:kern w:val="24"/>
          <w:sz w:val="24"/>
          <w:szCs w:val="24"/>
          <w:lang w:eastAsia="ru-RU"/>
        </w:rPr>
        <w:t>Министерства</w:t>
      </w:r>
      <w:r w:rsidRPr="00352DDF">
        <w:rPr>
          <w:rFonts w:ascii="Times New Roman" w:eastAsia="+mn-ea" w:hAnsi="Times New Roman"/>
          <w:color w:val="000000"/>
          <w:spacing w:val="-2"/>
          <w:kern w:val="24"/>
          <w:sz w:val="24"/>
          <w:szCs w:val="24"/>
          <w:lang w:eastAsia="ru-RU"/>
        </w:rPr>
        <w:t xml:space="preserve"> </w:t>
      </w:r>
      <w:r w:rsidRPr="00352DDF">
        <w:rPr>
          <w:rFonts w:ascii="Times New Roman" w:eastAsia="+mn-ea" w:hAnsi="Times New Roman"/>
          <w:color w:val="000000"/>
          <w:spacing w:val="-1"/>
          <w:kern w:val="24"/>
          <w:sz w:val="24"/>
          <w:szCs w:val="24"/>
          <w:lang w:eastAsia="ru-RU"/>
        </w:rPr>
        <w:t>просвещения</w:t>
      </w:r>
      <w:r w:rsidRPr="00352DDF">
        <w:rPr>
          <w:rFonts w:ascii="Times New Roman" w:eastAsia="+mn-ea" w:hAnsi="Times New Roman"/>
          <w:color w:val="000000"/>
          <w:spacing w:val="-2"/>
          <w:kern w:val="24"/>
          <w:sz w:val="24"/>
          <w:szCs w:val="24"/>
          <w:lang w:eastAsia="ru-RU"/>
        </w:rPr>
        <w:t xml:space="preserve"> Российской</w:t>
      </w:r>
      <w:r w:rsidRPr="00352DDF">
        <w:rPr>
          <w:rFonts w:ascii="Times New Roman" w:eastAsia="+mn-ea" w:hAnsi="Times New Roman"/>
          <w:color w:val="000000"/>
          <w:spacing w:val="2"/>
          <w:kern w:val="24"/>
          <w:sz w:val="24"/>
          <w:szCs w:val="24"/>
          <w:lang w:eastAsia="ru-RU"/>
        </w:rPr>
        <w:t xml:space="preserve"> </w:t>
      </w:r>
      <w:r w:rsidRPr="00352DDF">
        <w:rPr>
          <w:rFonts w:ascii="Times New Roman" w:eastAsia="+mn-ea" w:hAnsi="Times New Roman"/>
          <w:color w:val="000000"/>
          <w:spacing w:val="-2"/>
          <w:kern w:val="24"/>
          <w:sz w:val="24"/>
          <w:szCs w:val="24"/>
          <w:lang w:eastAsia="ru-RU"/>
        </w:rPr>
        <w:t>Федерации</w:t>
      </w:r>
      <w:r w:rsidRPr="00352DDF">
        <w:rPr>
          <w:rFonts w:ascii="Times New Roman" w:eastAsia="+mn-ea" w:hAnsi="Times New Roman"/>
          <w:color w:val="000000"/>
          <w:spacing w:val="3"/>
          <w:kern w:val="24"/>
          <w:sz w:val="24"/>
          <w:szCs w:val="24"/>
          <w:lang w:eastAsia="ru-RU"/>
        </w:rPr>
        <w:t xml:space="preserve"> </w:t>
      </w:r>
      <w:r w:rsidRPr="00352DDF">
        <w:rPr>
          <w:rFonts w:ascii="Times New Roman" w:eastAsia="+mn-ea" w:hAnsi="Times New Roman"/>
          <w:color w:val="000000"/>
          <w:spacing w:val="-1"/>
          <w:kern w:val="24"/>
          <w:sz w:val="24"/>
          <w:szCs w:val="24"/>
          <w:lang w:eastAsia="ru-RU"/>
        </w:rPr>
        <w:t xml:space="preserve">от </w:t>
      </w:r>
      <w:r w:rsidRPr="00352DDF">
        <w:rPr>
          <w:rFonts w:ascii="Times New Roman" w:eastAsia="+mn-ea" w:hAnsi="Times New Roman"/>
          <w:b/>
          <w:bCs/>
          <w:color w:val="000000"/>
          <w:spacing w:val="-1"/>
          <w:kern w:val="24"/>
          <w:sz w:val="24"/>
          <w:szCs w:val="24"/>
          <w:lang w:eastAsia="ru-RU"/>
        </w:rPr>
        <w:t>22.01.2024</w:t>
      </w:r>
      <w:r w:rsidRPr="00352DDF">
        <w:rPr>
          <w:rFonts w:ascii="Times New Roman" w:eastAsia="+mn-ea" w:hAnsi="Times New Roman"/>
          <w:b/>
          <w:bCs/>
          <w:color w:val="000000"/>
          <w:spacing w:val="5"/>
          <w:kern w:val="24"/>
          <w:sz w:val="24"/>
          <w:szCs w:val="24"/>
          <w:lang w:eastAsia="ru-RU"/>
        </w:rPr>
        <w:t xml:space="preserve"> </w:t>
      </w:r>
      <w:r w:rsidRPr="00352DDF">
        <w:rPr>
          <w:rFonts w:ascii="Times New Roman" w:eastAsia="+mn-ea" w:hAnsi="Times New Roman"/>
          <w:b/>
          <w:bCs/>
          <w:color w:val="000000"/>
          <w:kern w:val="24"/>
          <w:sz w:val="24"/>
          <w:szCs w:val="24"/>
          <w:lang w:eastAsia="ru-RU"/>
        </w:rPr>
        <w:t>№</w:t>
      </w:r>
      <w:r w:rsidRPr="00352DDF">
        <w:rPr>
          <w:rFonts w:ascii="Times New Roman" w:eastAsia="+mn-ea" w:hAnsi="Times New Roman"/>
          <w:b/>
          <w:bCs/>
          <w:color w:val="000000"/>
          <w:spacing w:val="-3"/>
          <w:kern w:val="24"/>
          <w:sz w:val="24"/>
          <w:szCs w:val="24"/>
          <w:lang w:eastAsia="ru-RU"/>
        </w:rPr>
        <w:t xml:space="preserve"> </w:t>
      </w:r>
      <w:r w:rsidRPr="00352DDF">
        <w:rPr>
          <w:rFonts w:ascii="Times New Roman" w:eastAsia="+mn-ea" w:hAnsi="Times New Roman"/>
          <w:b/>
          <w:bCs/>
          <w:color w:val="000000"/>
          <w:spacing w:val="-1"/>
          <w:kern w:val="24"/>
          <w:sz w:val="24"/>
          <w:szCs w:val="24"/>
          <w:lang w:eastAsia="ru-RU"/>
        </w:rPr>
        <w:t>31</w:t>
      </w:r>
      <w:r w:rsidRPr="00352DDF">
        <w:rPr>
          <w:rFonts w:ascii="Times New Roman" w:eastAsia="+mn-ea" w:hAnsi="Times New Roman"/>
          <w:color w:val="000000"/>
          <w:spacing w:val="-1"/>
          <w:kern w:val="24"/>
          <w:sz w:val="24"/>
          <w:szCs w:val="24"/>
          <w:lang w:eastAsia="ru-RU"/>
        </w:rPr>
        <w:t xml:space="preserve"> «О</w:t>
      </w:r>
      <w:r w:rsidRPr="00352DDF">
        <w:rPr>
          <w:rFonts w:ascii="Times New Roman" w:eastAsia="+mn-ea" w:hAnsi="Times New Roman"/>
          <w:color w:val="000000"/>
          <w:spacing w:val="-6"/>
          <w:kern w:val="24"/>
          <w:sz w:val="24"/>
          <w:szCs w:val="24"/>
          <w:lang w:eastAsia="ru-RU"/>
        </w:rPr>
        <w:t xml:space="preserve"> </w:t>
      </w:r>
      <w:r w:rsidRPr="00352DDF">
        <w:rPr>
          <w:rFonts w:ascii="Times New Roman" w:eastAsia="+mn-ea" w:hAnsi="Times New Roman"/>
          <w:color w:val="000000"/>
          <w:kern w:val="24"/>
          <w:sz w:val="24"/>
          <w:szCs w:val="24"/>
          <w:lang w:eastAsia="ru-RU"/>
        </w:rPr>
        <w:t>внесении</w:t>
      </w:r>
      <w:r w:rsidRPr="00352DDF">
        <w:rPr>
          <w:rFonts w:ascii="Times New Roman" w:eastAsia="+mn-ea" w:hAnsi="Times New Roman"/>
          <w:color w:val="000000"/>
          <w:spacing w:val="-1"/>
          <w:kern w:val="24"/>
          <w:sz w:val="24"/>
          <w:szCs w:val="24"/>
          <w:lang w:eastAsia="ru-RU"/>
        </w:rPr>
        <w:t xml:space="preserve"> изменений</w:t>
      </w:r>
      <w:r w:rsidRPr="00352DDF">
        <w:rPr>
          <w:rFonts w:ascii="Times New Roman" w:eastAsia="+mn-ea" w:hAnsi="Times New Roman"/>
          <w:color w:val="000000"/>
          <w:spacing w:val="2"/>
          <w:kern w:val="24"/>
          <w:sz w:val="24"/>
          <w:szCs w:val="24"/>
          <w:lang w:eastAsia="ru-RU"/>
        </w:rPr>
        <w:t xml:space="preserve"> </w:t>
      </w:r>
      <w:r w:rsidRPr="00352DDF">
        <w:rPr>
          <w:rFonts w:ascii="Times New Roman" w:eastAsia="+mn-ea" w:hAnsi="Times New Roman"/>
          <w:color w:val="000000"/>
          <w:kern w:val="24"/>
          <w:sz w:val="24"/>
          <w:szCs w:val="24"/>
          <w:lang w:eastAsia="ru-RU"/>
        </w:rPr>
        <w:t>в</w:t>
      </w:r>
      <w:r w:rsidRPr="00352DDF">
        <w:rPr>
          <w:rFonts w:ascii="Times New Roman" w:eastAsia="+mn-ea" w:hAnsi="Times New Roman"/>
          <w:color w:val="000000"/>
          <w:spacing w:val="-2"/>
          <w:kern w:val="24"/>
          <w:sz w:val="24"/>
          <w:szCs w:val="24"/>
          <w:lang w:eastAsia="ru-RU"/>
        </w:rPr>
        <w:t xml:space="preserve"> некоторые приказы</w:t>
      </w:r>
      <w:r w:rsidRPr="00352DDF">
        <w:rPr>
          <w:rFonts w:ascii="Times New Roman" w:eastAsia="+mn-ea" w:hAnsi="Times New Roman"/>
          <w:color w:val="000000"/>
          <w:kern w:val="24"/>
          <w:sz w:val="24"/>
          <w:szCs w:val="24"/>
          <w:lang w:eastAsia="ru-RU"/>
        </w:rPr>
        <w:t xml:space="preserve"> </w:t>
      </w:r>
      <w:proofErr w:type="spellStart"/>
      <w:r w:rsidRPr="00352DDF">
        <w:rPr>
          <w:rFonts w:ascii="Times New Roman" w:eastAsia="+mn-ea" w:hAnsi="Times New Roman"/>
          <w:color w:val="000000"/>
          <w:spacing w:val="-1"/>
          <w:kern w:val="24"/>
          <w:sz w:val="24"/>
          <w:szCs w:val="24"/>
          <w:lang w:eastAsia="ru-RU"/>
        </w:rPr>
        <w:t>Минобрнауки</w:t>
      </w:r>
      <w:proofErr w:type="spellEnd"/>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kern w:val="24"/>
          <w:sz w:val="24"/>
          <w:szCs w:val="24"/>
          <w:lang w:eastAsia="ru-RU"/>
        </w:rPr>
        <w:t>и</w:t>
      </w:r>
      <w:r w:rsidRPr="00352DDF">
        <w:rPr>
          <w:rFonts w:ascii="Times New Roman" w:eastAsia="+mn-ea" w:hAnsi="Times New Roman"/>
          <w:color w:val="000000"/>
          <w:spacing w:val="-2"/>
          <w:kern w:val="24"/>
          <w:sz w:val="24"/>
          <w:szCs w:val="24"/>
          <w:lang w:eastAsia="ru-RU"/>
        </w:rPr>
        <w:t xml:space="preserve"> </w:t>
      </w:r>
      <w:proofErr w:type="spellStart"/>
      <w:r w:rsidRPr="00352DDF">
        <w:rPr>
          <w:rFonts w:ascii="Times New Roman" w:eastAsia="+mn-ea" w:hAnsi="Times New Roman"/>
          <w:color w:val="000000"/>
          <w:kern w:val="24"/>
          <w:sz w:val="24"/>
          <w:szCs w:val="24"/>
          <w:lang w:eastAsia="ru-RU"/>
        </w:rPr>
        <w:t>Минпросвещения</w:t>
      </w:r>
      <w:proofErr w:type="spellEnd"/>
      <w:r w:rsidRPr="00352DDF">
        <w:rPr>
          <w:rFonts w:ascii="Times New Roman" w:eastAsia="+mn-ea" w:hAnsi="Times New Roman"/>
          <w:color w:val="000000"/>
          <w:kern w:val="24"/>
          <w:sz w:val="24"/>
          <w:szCs w:val="24"/>
          <w:lang w:eastAsia="ru-RU"/>
        </w:rPr>
        <w:t xml:space="preserve"> </w:t>
      </w:r>
      <w:r w:rsidRPr="00352DDF">
        <w:rPr>
          <w:rFonts w:ascii="Times New Roman" w:eastAsia="+mn-ea" w:hAnsi="Times New Roman"/>
          <w:color w:val="000000"/>
          <w:spacing w:val="-60"/>
          <w:kern w:val="24"/>
          <w:sz w:val="24"/>
          <w:szCs w:val="24"/>
          <w:lang w:eastAsia="ru-RU"/>
        </w:rPr>
        <w:t xml:space="preserve"> </w:t>
      </w:r>
      <w:r w:rsidRPr="00352DDF">
        <w:rPr>
          <w:rFonts w:ascii="Times New Roman" w:eastAsia="+mn-ea" w:hAnsi="Times New Roman"/>
          <w:color w:val="000000"/>
          <w:spacing w:val="-2"/>
          <w:kern w:val="24"/>
          <w:sz w:val="24"/>
          <w:szCs w:val="24"/>
          <w:lang w:eastAsia="ru-RU"/>
        </w:rPr>
        <w:t>России,</w:t>
      </w:r>
      <w:r w:rsidRPr="00352DDF">
        <w:rPr>
          <w:rFonts w:ascii="Times New Roman" w:eastAsia="+mn-ea" w:hAnsi="Times New Roman"/>
          <w:color w:val="000000"/>
          <w:spacing w:val="2"/>
          <w:kern w:val="24"/>
          <w:sz w:val="24"/>
          <w:szCs w:val="24"/>
          <w:lang w:eastAsia="ru-RU"/>
        </w:rPr>
        <w:t xml:space="preserve"> </w:t>
      </w:r>
      <w:r w:rsidRPr="00352DDF">
        <w:rPr>
          <w:rFonts w:ascii="Times New Roman" w:eastAsia="+mn-ea" w:hAnsi="Times New Roman"/>
          <w:color w:val="000000"/>
          <w:spacing w:val="-1"/>
          <w:kern w:val="24"/>
          <w:sz w:val="24"/>
          <w:szCs w:val="24"/>
          <w:lang w:eastAsia="ru-RU"/>
        </w:rPr>
        <w:t>касающиеся</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1"/>
          <w:kern w:val="24"/>
          <w:sz w:val="24"/>
          <w:szCs w:val="24"/>
          <w:lang w:eastAsia="ru-RU"/>
        </w:rPr>
        <w:t xml:space="preserve">федеральных </w:t>
      </w:r>
      <w:r w:rsidRPr="00352DDF">
        <w:rPr>
          <w:rFonts w:ascii="Times New Roman" w:eastAsia="+mn-ea" w:hAnsi="Times New Roman"/>
          <w:color w:val="000000"/>
          <w:kern w:val="24"/>
          <w:sz w:val="24"/>
          <w:szCs w:val="24"/>
          <w:lang w:eastAsia="ru-RU"/>
        </w:rPr>
        <w:t xml:space="preserve"> </w:t>
      </w:r>
      <w:r w:rsidRPr="00352DDF">
        <w:rPr>
          <w:rFonts w:ascii="Times New Roman" w:eastAsia="+mn-ea" w:hAnsi="Times New Roman"/>
          <w:color w:val="000000"/>
          <w:spacing w:val="-2"/>
          <w:kern w:val="24"/>
          <w:sz w:val="24"/>
          <w:szCs w:val="24"/>
          <w:lang w:eastAsia="ru-RU"/>
        </w:rPr>
        <w:t>государственных</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стандартов</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kern w:val="24"/>
          <w:sz w:val="24"/>
          <w:szCs w:val="24"/>
          <w:lang w:eastAsia="ru-RU"/>
        </w:rPr>
        <w:t xml:space="preserve">начального </w:t>
      </w:r>
      <w:r w:rsidRPr="00352DDF">
        <w:rPr>
          <w:rFonts w:ascii="Times New Roman" w:eastAsia="+mn-ea" w:hAnsi="Times New Roman"/>
          <w:color w:val="000000"/>
          <w:spacing w:val="1"/>
          <w:kern w:val="24"/>
          <w:sz w:val="24"/>
          <w:szCs w:val="24"/>
          <w:lang w:eastAsia="ru-RU"/>
        </w:rPr>
        <w:t xml:space="preserve"> </w:t>
      </w:r>
      <w:r w:rsidRPr="00352DDF">
        <w:rPr>
          <w:rFonts w:ascii="Times New Roman" w:eastAsia="+mn-ea" w:hAnsi="Times New Roman"/>
          <w:color w:val="000000"/>
          <w:spacing w:val="-2"/>
          <w:kern w:val="24"/>
          <w:sz w:val="24"/>
          <w:szCs w:val="24"/>
          <w:lang w:eastAsia="ru-RU"/>
        </w:rPr>
        <w:t xml:space="preserve">общего </w:t>
      </w:r>
      <w:r w:rsidRPr="00352DDF">
        <w:rPr>
          <w:rFonts w:ascii="Times New Roman" w:eastAsia="+mn-ea" w:hAnsi="Times New Roman"/>
          <w:color w:val="000000"/>
          <w:spacing w:val="-1"/>
          <w:kern w:val="24"/>
          <w:sz w:val="24"/>
          <w:szCs w:val="24"/>
          <w:lang w:eastAsia="ru-RU"/>
        </w:rPr>
        <w:t xml:space="preserve">образования </w:t>
      </w:r>
      <w:r w:rsidRPr="00352DDF">
        <w:rPr>
          <w:rFonts w:ascii="Times New Roman" w:eastAsia="+mn-ea" w:hAnsi="Times New Roman"/>
          <w:color w:val="000000"/>
          <w:kern w:val="24"/>
          <w:sz w:val="24"/>
          <w:szCs w:val="24"/>
          <w:lang w:eastAsia="ru-RU"/>
        </w:rPr>
        <w:t xml:space="preserve">и </w:t>
      </w:r>
      <w:r w:rsidRPr="00352DDF">
        <w:rPr>
          <w:rFonts w:ascii="Times New Roman" w:eastAsia="+mn-ea" w:hAnsi="Times New Roman"/>
          <w:color w:val="000000"/>
          <w:spacing w:val="-1"/>
          <w:kern w:val="24"/>
          <w:sz w:val="24"/>
          <w:szCs w:val="24"/>
          <w:lang w:eastAsia="ru-RU"/>
        </w:rPr>
        <w:t xml:space="preserve">основного </w:t>
      </w:r>
      <w:r w:rsidRPr="00352DDF">
        <w:rPr>
          <w:rFonts w:ascii="Times New Roman" w:eastAsia="+mn-ea" w:hAnsi="Times New Roman"/>
          <w:color w:val="000000"/>
          <w:spacing w:val="-2"/>
          <w:kern w:val="24"/>
          <w:sz w:val="24"/>
          <w:szCs w:val="24"/>
          <w:lang w:eastAsia="ru-RU"/>
        </w:rPr>
        <w:t xml:space="preserve">общего </w:t>
      </w:r>
      <w:r>
        <w:rPr>
          <w:rFonts w:ascii="Times New Roman" w:eastAsia="+mn-ea" w:hAnsi="Times New Roman"/>
          <w:color w:val="000000"/>
          <w:spacing w:val="-1"/>
          <w:kern w:val="24"/>
          <w:sz w:val="24"/>
          <w:szCs w:val="24"/>
          <w:lang w:eastAsia="ru-RU"/>
        </w:rPr>
        <w:t xml:space="preserve"> образования </w:t>
      </w:r>
    </w:p>
    <w:p w:rsidR="007D704A" w:rsidRPr="00177D9B" w:rsidRDefault="007D704A" w:rsidP="00352DDF">
      <w:pPr>
        <w:rPr>
          <w:rFonts w:ascii="Times New Roman" w:hAnsi="Times New Roman" w:cs="Times New Roman"/>
          <w:bCs/>
          <w:sz w:val="24"/>
          <w:szCs w:val="24"/>
        </w:rPr>
      </w:pPr>
      <w:r w:rsidRPr="007D704A">
        <w:rPr>
          <w:rFonts w:ascii="Times New Roman" w:hAnsi="Times New Roman" w:cs="Times New Roman"/>
          <w:bCs/>
          <w:sz w:val="24"/>
          <w:szCs w:val="24"/>
        </w:rPr>
        <w:t xml:space="preserve">- Устав МБОУ </w:t>
      </w:r>
      <w:r>
        <w:rPr>
          <w:rFonts w:ascii="Times New Roman" w:hAnsi="Times New Roman" w:cs="Times New Roman"/>
          <w:bCs/>
          <w:sz w:val="24"/>
          <w:szCs w:val="24"/>
        </w:rPr>
        <w:t xml:space="preserve">ООШ </w:t>
      </w:r>
      <w:proofErr w:type="spellStart"/>
      <w:r>
        <w:rPr>
          <w:rFonts w:ascii="Times New Roman" w:hAnsi="Times New Roman" w:cs="Times New Roman"/>
          <w:bCs/>
          <w:sz w:val="24"/>
          <w:szCs w:val="24"/>
        </w:rPr>
        <w:t>с</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ухотского</w:t>
      </w:r>
      <w:proofErr w:type="spellEnd"/>
      <w:r w:rsidR="00BD2F8C">
        <w:rPr>
          <w:rFonts w:ascii="Times New Roman" w:hAnsi="Times New Roman" w:cs="Times New Roman"/>
          <w:bCs/>
          <w:sz w:val="24"/>
          <w:szCs w:val="24"/>
        </w:rPr>
        <w:t>.</w:t>
      </w:r>
    </w:p>
    <w:p w:rsidR="007D704A" w:rsidRPr="007D704A" w:rsidRDefault="007D704A" w:rsidP="007D704A">
      <w:pPr>
        <w:rPr>
          <w:rFonts w:ascii="Times New Roman" w:hAnsi="Times New Roman" w:cs="Times New Roman"/>
          <w:bCs/>
          <w:sz w:val="24"/>
          <w:szCs w:val="24"/>
        </w:rPr>
      </w:pPr>
      <w:r w:rsidRPr="00D0051F">
        <w:rPr>
          <w:rFonts w:ascii="Times New Roman" w:hAnsi="Times New Roman" w:cs="Times New Roman"/>
          <w:b/>
          <w:bCs/>
          <w:sz w:val="24"/>
          <w:szCs w:val="24"/>
        </w:rPr>
        <w:t xml:space="preserve">2. Учебный план </w:t>
      </w:r>
      <w:proofErr w:type="spellStart"/>
      <w:r w:rsidRPr="00D0051F">
        <w:rPr>
          <w:rFonts w:ascii="Times New Roman" w:hAnsi="Times New Roman" w:cs="Times New Roman"/>
          <w:b/>
          <w:bCs/>
          <w:sz w:val="24"/>
          <w:szCs w:val="24"/>
        </w:rPr>
        <w:t>предпрофильного</w:t>
      </w:r>
      <w:proofErr w:type="spellEnd"/>
      <w:r w:rsidRPr="00D0051F">
        <w:rPr>
          <w:rFonts w:ascii="Times New Roman" w:hAnsi="Times New Roman" w:cs="Times New Roman"/>
          <w:b/>
          <w:bCs/>
          <w:sz w:val="24"/>
          <w:szCs w:val="24"/>
        </w:rPr>
        <w:t xml:space="preserve"> </w:t>
      </w:r>
      <w:r w:rsidR="00925DF2">
        <w:rPr>
          <w:rFonts w:ascii="Times New Roman" w:hAnsi="Times New Roman" w:cs="Times New Roman"/>
          <w:b/>
          <w:bCs/>
          <w:sz w:val="24"/>
          <w:szCs w:val="24"/>
        </w:rPr>
        <w:t>аграрного</w:t>
      </w:r>
      <w:r w:rsidRPr="00D0051F">
        <w:rPr>
          <w:rFonts w:ascii="Times New Roman" w:hAnsi="Times New Roman" w:cs="Times New Roman"/>
          <w:b/>
          <w:bCs/>
          <w:sz w:val="24"/>
          <w:szCs w:val="24"/>
        </w:rPr>
        <w:t xml:space="preserve"> класса </w:t>
      </w:r>
      <w:r w:rsidR="00E52E1D" w:rsidRPr="00E52E1D">
        <w:rPr>
          <w:rFonts w:ascii="Times New Roman" w:hAnsi="Times New Roman" w:cs="Times New Roman"/>
          <w:b/>
          <w:bCs/>
          <w:sz w:val="24"/>
          <w:szCs w:val="24"/>
        </w:rPr>
        <w:t>агротехнической</w:t>
      </w:r>
      <w:r w:rsidR="00925DF2">
        <w:rPr>
          <w:rFonts w:ascii="Times New Roman" w:hAnsi="Times New Roman" w:cs="Times New Roman"/>
          <w:b/>
          <w:bCs/>
          <w:sz w:val="24"/>
          <w:szCs w:val="24"/>
        </w:rPr>
        <w:t xml:space="preserve"> </w:t>
      </w:r>
      <w:r w:rsidRPr="00D0051F">
        <w:rPr>
          <w:rFonts w:ascii="Times New Roman" w:hAnsi="Times New Roman" w:cs="Times New Roman"/>
          <w:b/>
          <w:bCs/>
          <w:sz w:val="24"/>
          <w:szCs w:val="24"/>
        </w:rPr>
        <w:t xml:space="preserve"> направленности (</w:t>
      </w:r>
      <w:r w:rsidR="00694554">
        <w:rPr>
          <w:rFonts w:ascii="Times New Roman" w:hAnsi="Times New Roman" w:cs="Times New Roman"/>
          <w:b/>
          <w:bCs/>
          <w:sz w:val="24"/>
          <w:szCs w:val="24"/>
        </w:rPr>
        <w:t>6</w:t>
      </w:r>
      <w:r w:rsidR="00334221">
        <w:rPr>
          <w:rFonts w:ascii="Times New Roman" w:hAnsi="Times New Roman" w:cs="Times New Roman"/>
          <w:b/>
          <w:bCs/>
          <w:sz w:val="24"/>
          <w:szCs w:val="24"/>
        </w:rPr>
        <w:t>класс</w:t>
      </w:r>
      <w:r w:rsidRPr="00D0051F">
        <w:rPr>
          <w:rFonts w:ascii="Times New Roman" w:hAnsi="Times New Roman" w:cs="Times New Roman"/>
          <w:b/>
          <w:bCs/>
          <w:sz w:val="24"/>
          <w:szCs w:val="24"/>
        </w:rPr>
        <w:t xml:space="preserve"> ) МБОУ ООШ </w:t>
      </w:r>
      <w:proofErr w:type="spellStart"/>
      <w:r w:rsidR="00D0051F" w:rsidRPr="00D0051F">
        <w:rPr>
          <w:rFonts w:ascii="Times New Roman" w:hAnsi="Times New Roman" w:cs="Times New Roman"/>
          <w:b/>
          <w:bCs/>
          <w:sz w:val="24"/>
          <w:szCs w:val="24"/>
        </w:rPr>
        <w:t>с</w:t>
      </w:r>
      <w:proofErr w:type="gramStart"/>
      <w:r w:rsidR="00D0051F" w:rsidRPr="00D0051F">
        <w:rPr>
          <w:rFonts w:ascii="Times New Roman" w:hAnsi="Times New Roman" w:cs="Times New Roman"/>
          <w:b/>
          <w:bCs/>
          <w:sz w:val="24"/>
          <w:szCs w:val="24"/>
        </w:rPr>
        <w:t>.С</w:t>
      </w:r>
      <w:proofErr w:type="gramEnd"/>
      <w:r w:rsidR="00D0051F" w:rsidRPr="00D0051F">
        <w:rPr>
          <w:rFonts w:ascii="Times New Roman" w:hAnsi="Times New Roman" w:cs="Times New Roman"/>
          <w:b/>
          <w:bCs/>
          <w:sz w:val="24"/>
          <w:szCs w:val="24"/>
        </w:rPr>
        <w:t>ухотского</w:t>
      </w:r>
      <w:proofErr w:type="spellEnd"/>
      <w:r w:rsidRPr="00D0051F">
        <w:rPr>
          <w:rFonts w:ascii="Times New Roman" w:hAnsi="Times New Roman" w:cs="Times New Roman"/>
          <w:b/>
          <w:bCs/>
          <w:sz w:val="24"/>
          <w:szCs w:val="24"/>
        </w:rPr>
        <w:t xml:space="preserve">  на 202</w:t>
      </w:r>
      <w:r w:rsidR="00925DF2">
        <w:rPr>
          <w:rFonts w:ascii="Times New Roman" w:hAnsi="Times New Roman" w:cs="Times New Roman"/>
          <w:b/>
          <w:bCs/>
          <w:sz w:val="24"/>
          <w:szCs w:val="24"/>
        </w:rPr>
        <w:t>5</w:t>
      </w:r>
      <w:r w:rsidRPr="00D0051F">
        <w:rPr>
          <w:rFonts w:ascii="Times New Roman" w:hAnsi="Times New Roman" w:cs="Times New Roman"/>
          <w:b/>
          <w:bCs/>
          <w:sz w:val="24"/>
          <w:szCs w:val="24"/>
        </w:rPr>
        <w:t>-202</w:t>
      </w:r>
      <w:r w:rsidR="00925DF2">
        <w:rPr>
          <w:rFonts w:ascii="Times New Roman" w:hAnsi="Times New Roman" w:cs="Times New Roman"/>
          <w:b/>
          <w:bCs/>
          <w:sz w:val="24"/>
          <w:szCs w:val="24"/>
        </w:rPr>
        <w:t>6</w:t>
      </w:r>
      <w:r w:rsidRPr="00D0051F">
        <w:rPr>
          <w:rFonts w:ascii="Times New Roman" w:hAnsi="Times New Roman" w:cs="Times New Roman"/>
          <w:b/>
          <w:bCs/>
          <w:sz w:val="24"/>
          <w:szCs w:val="24"/>
        </w:rPr>
        <w:t>учебный год является</w:t>
      </w:r>
      <w:r w:rsidRPr="007D704A">
        <w:rPr>
          <w:rFonts w:ascii="Times New Roman" w:hAnsi="Times New Roman" w:cs="Times New Roman"/>
          <w:bCs/>
          <w:sz w:val="24"/>
          <w:szCs w:val="24"/>
        </w:rPr>
        <w:t xml:space="preserve">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образовательных отношений, определяющим максимальный объем максимальной нагрузки обучающихся.</w:t>
      </w:r>
    </w:p>
    <w:p w:rsidR="007D704A" w:rsidRPr="007D704A" w:rsidRDefault="007D704A" w:rsidP="007D704A">
      <w:pPr>
        <w:rPr>
          <w:rFonts w:ascii="Times New Roman" w:hAnsi="Times New Roman" w:cs="Times New Roman"/>
          <w:bCs/>
          <w:sz w:val="24"/>
          <w:szCs w:val="24"/>
        </w:rPr>
      </w:pPr>
      <w:r w:rsidRPr="00D0051F">
        <w:rPr>
          <w:rFonts w:ascii="Times New Roman" w:hAnsi="Times New Roman" w:cs="Times New Roman"/>
          <w:b/>
          <w:bCs/>
          <w:sz w:val="24"/>
          <w:szCs w:val="24"/>
        </w:rPr>
        <w:t>2.1. Содержание и структура учебного плана</w:t>
      </w:r>
      <w:r w:rsidRPr="007D704A">
        <w:rPr>
          <w:rFonts w:ascii="Times New Roman" w:hAnsi="Times New Roman" w:cs="Times New Roman"/>
          <w:bCs/>
          <w:sz w:val="24"/>
          <w:szCs w:val="24"/>
        </w:rPr>
        <w:t xml:space="preserve"> определяются требованиями ФГОС в </w:t>
      </w:r>
      <w:r w:rsidR="00761D4C">
        <w:rPr>
          <w:rFonts w:ascii="Times New Roman" w:hAnsi="Times New Roman" w:cs="Times New Roman"/>
          <w:bCs/>
          <w:sz w:val="24"/>
          <w:szCs w:val="24"/>
        </w:rPr>
        <w:t>6</w:t>
      </w:r>
      <w:r w:rsidRPr="007D704A">
        <w:rPr>
          <w:rFonts w:ascii="Times New Roman" w:hAnsi="Times New Roman" w:cs="Times New Roman"/>
          <w:bCs/>
          <w:sz w:val="24"/>
          <w:szCs w:val="24"/>
        </w:rPr>
        <w:t xml:space="preserve"> классе, задачами и спецификой образовательной деятельности МБОУ </w:t>
      </w:r>
      <w:r w:rsidR="00D0051F">
        <w:rPr>
          <w:rFonts w:ascii="Times New Roman" w:hAnsi="Times New Roman" w:cs="Times New Roman"/>
          <w:bCs/>
          <w:sz w:val="24"/>
          <w:szCs w:val="24"/>
        </w:rPr>
        <w:t>О</w:t>
      </w:r>
      <w:r w:rsidRPr="007D704A">
        <w:rPr>
          <w:rFonts w:ascii="Times New Roman" w:hAnsi="Times New Roman" w:cs="Times New Roman"/>
          <w:bCs/>
          <w:sz w:val="24"/>
          <w:szCs w:val="24"/>
        </w:rPr>
        <w:t xml:space="preserve">ОШ </w:t>
      </w:r>
      <w:proofErr w:type="spellStart"/>
      <w:r w:rsidR="00D0051F">
        <w:rPr>
          <w:rFonts w:ascii="Times New Roman" w:hAnsi="Times New Roman" w:cs="Times New Roman"/>
          <w:bCs/>
          <w:sz w:val="24"/>
          <w:szCs w:val="24"/>
        </w:rPr>
        <w:t>с</w:t>
      </w:r>
      <w:proofErr w:type="gramStart"/>
      <w:r w:rsidR="00D0051F">
        <w:rPr>
          <w:rFonts w:ascii="Times New Roman" w:hAnsi="Times New Roman" w:cs="Times New Roman"/>
          <w:bCs/>
          <w:sz w:val="24"/>
          <w:szCs w:val="24"/>
        </w:rPr>
        <w:t>.С</w:t>
      </w:r>
      <w:proofErr w:type="gramEnd"/>
      <w:r w:rsidR="00D0051F">
        <w:rPr>
          <w:rFonts w:ascii="Times New Roman" w:hAnsi="Times New Roman" w:cs="Times New Roman"/>
          <w:bCs/>
          <w:sz w:val="24"/>
          <w:szCs w:val="24"/>
        </w:rPr>
        <w:t>ухотского</w:t>
      </w:r>
      <w:proofErr w:type="spellEnd"/>
      <w:r w:rsidRPr="007D704A">
        <w:rPr>
          <w:rFonts w:ascii="Times New Roman" w:hAnsi="Times New Roman" w:cs="Times New Roman"/>
          <w:bCs/>
          <w:sz w:val="24"/>
          <w:szCs w:val="24"/>
        </w:rPr>
        <w:t>, сформулированными в Уставе школы.</w:t>
      </w:r>
    </w:p>
    <w:p w:rsidR="007D704A" w:rsidRPr="00D0051F" w:rsidRDefault="007D704A" w:rsidP="007D704A">
      <w:pPr>
        <w:rPr>
          <w:rFonts w:ascii="Times New Roman" w:hAnsi="Times New Roman" w:cs="Times New Roman"/>
          <w:b/>
          <w:bCs/>
          <w:sz w:val="24"/>
          <w:szCs w:val="24"/>
        </w:rPr>
      </w:pPr>
      <w:r w:rsidRPr="00D0051F">
        <w:rPr>
          <w:rFonts w:ascii="Times New Roman" w:hAnsi="Times New Roman" w:cs="Times New Roman"/>
          <w:b/>
          <w:bCs/>
          <w:sz w:val="24"/>
          <w:szCs w:val="24"/>
        </w:rPr>
        <w:t>2.2. Режим работы:</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продолжительность учебного года– 34-35 учебных недель;</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продолжительность учебной недели– 6 дней;</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xml:space="preserve">- недельная учебная нагрузка </w:t>
      </w:r>
      <w:proofErr w:type="gramStart"/>
      <w:r w:rsidRPr="007D704A">
        <w:rPr>
          <w:rFonts w:ascii="Times New Roman" w:hAnsi="Times New Roman" w:cs="Times New Roman"/>
          <w:bCs/>
          <w:sz w:val="24"/>
          <w:szCs w:val="24"/>
        </w:rPr>
        <w:t>обучающихся</w:t>
      </w:r>
      <w:proofErr w:type="gramEnd"/>
      <w:r w:rsidRPr="007D704A">
        <w:rPr>
          <w:rFonts w:ascii="Times New Roman" w:hAnsi="Times New Roman" w:cs="Times New Roman"/>
          <w:bCs/>
          <w:sz w:val="24"/>
          <w:szCs w:val="24"/>
        </w:rPr>
        <w:t xml:space="preserve"> – 32 часа;</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xml:space="preserve">- продолжительность урока в </w:t>
      </w:r>
      <w:r w:rsidR="00694554">
        <w:rPr>
          <w:rFonts w:ascii="Times New Roman" w:hAnsi="Times New Roman" w:cs="Times New Roman"/>
          <w:bCs/>
          <w:sz w:val="24"/>
          <w:szCs w:val="24"/>
        </w:rPr>
        <w:t>6</w:t>
      </w:r>
      <w:r w:rsidRPr="007D704A">
        <w:rPr>
          <w:rFonts w:ascii="Times New Roman" w:hAnsi="Times New Roman" w:cs="Times New Roman"/>
          <w:bCs/>
          <w:sz w:val="24"/>
          <w:szCs w:val="24"/>
        </w:rPr>
        <w:t xml:space="preserve"> классе – 4</w:t>
      </w:r>
      <w:r w:rsidR="00694554">
        <w:rPr>
          <w:rFonts w:ascii="Times New Roman" w:hAnsi="Times New Roman" w:cs="Times New Roman"/>
          <w:bCs/>
          <w:sz w:val="24"/>
          <w:szCs w:val="24"/>
        </w:rPr>
        <w:t>0</w:t>
      </w:r>
      <w:r w:rsidRPr="007D704A">
        <w:rPr>
          <w:rFonts w:ascii="Times New Roman" w:hAnsi="Times New Roman" w:cs="Times New Roman"/>
          <w:bCs/>
          <w:sz w:val="24"/>
          <w:szCs w:val="24"/>
        </w:rPr>
        <w:t xml:space="preserve"> минут.</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xml:space="preserve">Учебные занятия организуются в первую смену. </w:t>
      </w:r>
    </w:p>
    <w:p w:rsidR="007D704A" w:rsidRPr="007D704A" w:rsidRDefault="007D704A" w:rsidP="007D704A">
      <w:pPr>
        <w:rPr>
          <w:rFonts w:ascii="Times New Roman" w:hAnsi="Times New Roman" w:cs="Times New Roman"/>
          <w:bCs/>
          <w:sz w:val="24"/>
          <w:szCs w:val="24"/>
        </w:rPr>
      </w:pPr>
      <w:r w:rsidRPr="007D704A">
        <w:rPr>
          <w:rFonts w:ascii="Times New Roman" w:hAnsi="Times New Roman" w:cs="Times New Roman"/>
          <w:bCs/>
          <w:sz w:val="24"/>
          <w:szCs w:val="24"/>
        </w:rPr>
        <w:t xml:space="preserve">Занятия внеурочной деятельности организуются в </w:t>
      </w:r>
      <w:proofErr w:type="spellStart"/>
      <w:r w:rsidRPr="007D704A">
        <w:rPr>
          <w:rFonts w:ascii="Times New Roman" w:hAnsi="Times New Roman" w:cs="Times New Roman"/>
          <w:bCs/>
          <w:sz w:val="24"/>
          <w:szCs w:val="24"/>
        </w:rPr>
        <w:t>послеурочное</w:t>
      </w:r>
      <w:proofErr w:type="spellEnd"/>
      <w:r w:rsidRPr="007D704A">
        <w:rPr>
          <w:rFonts w:ascii="Times New Roman" w:hAnsi="Times New Roman" w:cs="Times New Roman"/>
          <w:bCs/>
          <w:sz w:val="24"/>
          <w:szCs w:val="24"/>
        </w:rPr>
        <w:t xml:space="preserve"> время</w:t>
      </w:r>
      <w:proofErr w:type="gramStart"/>
      <w:r w:rsidRPr="007D704A">
        <w:rPr>
          <w:rFonts w:ascii="Times New Roman" w:hAnsi="Times New Roman" w:cs="Times New Roman"/>
          <w:bCs/>
          <w:sz w:val="24"/>
          <w:szCs w:val="24"/>
        </w:rPr>
        <w:t xml:space="preserve"> </w:t>
      </w:r>
      <w:r w:rsidR="00D0051F">
        <w:rPr>
          <w:rFonts w:ascii="Times New Roman" w:hAnsi="Times New Roman" w:cs="Times New Roman"/>
          <w:bCs/>
          <w:sz w:val="24"/>
          <w:szCs w:val="24"/>
        </w:rPr>
        <w:t>.</w:t>
      </w:r>
      <w:proofErr w:type="gramEnd"/>
    </w:p>
    <w:p w:rsidR="007D704A" w:rsidRPr="007D704A" w:rsidRDefault="007D704A" w:rsidP="007D704A">
      <w:pPr>
        <w:rPr>
          <w:rFonts w:ascii="Times New Roman" w:hAnsi="Times New Roman" w:cs="Times New Roman"/>
          <w:bCs/>
          <w:sz w:val="24"/>
          <w:szCs w:val="24"/>
        </w:rPr>
      </w:pPr>
      <w:r w:rsidRPr="00D0051F">
        <w:rPr>
          <w:rFonts w:ascii="Times New Roman" w:hAnsi="Times New Roman" w:cs="Times New Roman"/>
          <w:b/>
          <w:bCs/>
          <w:sz w:val="24"/>
          <w:szCs w:val="24"/>
        </w:rPr>
        <w:t>2.3. Объем времени</w:t>
      </w:r>
      <w:r w:rsidRPr="007D704A">
        <w:rPr>
          <w:rFonts w:ascii="Times New Roman" w:hAnsi="Times New Roman" w:cs="Times New Roman"/>
          <w:bCs/>
          <w:sz w:val="24"/>
          <w:szCs w:val="24"/>
        </w:rPr>
        <w:t xml:space="preserve"> на выполнение домашних заданий (в астрономических часах)– 2 часа.</w:t>
      </w:r>
    </w:p>
    <w:p w:rsidR="00D0051F" w:rsidRPr="00D0051F" w:rsidRDefault="00D0051F" w:rsidP="00D0051F">
      <w:pPr>
        <w:rPr>
          <w:rFonts w:ascii="Times New Roman" w:hAnsi="Times New Roman" w:cs="Times New Roman"/>
          <w:b/>
          <w:bCs/>
          <w:sz w:val="24"/>
          <w:szCs w:val="24"/>
        </w:rPr>
      </w:pPr>
      <w:r w:rsidRPr="00D0051F">
        <w:rPr>
          <w:rFonts w:ascii="Times New Roman" w:hAnsi="Times New Roman" w:cs="Times New Roman"/>
          <w:b/>
          <w:bCs/>
          <w:sz w:val="24"/>
          <w:szCs w:val="24"/>
        </w:rPr>
        <w:t>2.4.Учебный план включает две части:</w:t>
      </w:r>
    </w:p>
    <w:p w:rsidR="00D0051F" w:rsidRPr="00D0051F" w:rsidRDefault="00D0051F" w:rsidP="00D0051F">
      <w:pPr>
        <w:numPr>
          <w:ilvl w:val="0"/>
          <w:numId w:val="2"/>
        </w:numPr>
        <w:rPr>
          <w:rFonts w:ascii="Times New Roman" w:hAnsi="Times New Roman" w:cs="Times New Roman"/>
          <w:bCs/>
          <w:sz w:val="24"/>
          <w:szCs w:val="24"/>
        </w:rPr>
      </w:pPr>
      <w:proofErr w:type="gramStart"/>
      <w:r w:rsidRPr="00D0051F">
        <w:rPr>
          <w:rFonts w:ascii="Times New Roman" w:hAnsi="Times New Roman" w:cs="Times New Roman"/>
          <w:bCs/>
          <w:sz w:val="24"/>
          <w:szCs w:val="24"/>
        </w:rPr>
        <w:t>обязательную (наполняемость определена составом учебных предметов обязательных предметных областей);</w:t>
      </w:r>
      <w:proofErr w:type="gramEnd"/>
    </w:p>
    <w:p w:rsidR="00D0051F" w:rsidRDefault="00D0051F" w:rsidP="00D0051F">
      <w:pPr>
        <w:numPr>
          <w:ilvl w:val="0"/>
          <w:numId w:val="2"/>
        </w:numPr>
        <w:rPr>
          <w:rFonts w:ascii="Times New Roman" w:hAnsi="Times New Roman" w:cs="Times New Roman"/>
          <w:bCs/>
          <w:sz w:val="24"/>
          <w:szCs w:val="24"/>
        </w:rPr>
      </w:pPr>
      <w:r w:rsidRPr="00D0051F">
        <w:rPr>
          <w:rFonts w:ascii="Times New Roman" w:hAnsi="Times New Roman" w:cs="Times New Roman"/>
          <w:bCs/>
          <w:sz w:val="24"/>
          <w:szCs w:val="24"/>
        </w:rPr>
        <w:t xml:space="preserve">формируемую участниками образовательных отношений (включая курсы, предметы, направленные на реализацию индивидуальных потребностей обучающихся, в соответствии с их запросами, а также отражающие специфику ОО). </w:t>
      </w:r>
    </w:p>
    <w:p w:rsidR="00F575F6" w:rsidRDefault="00F575F6" w:rsidP="00F575F6">
      <w:pPr>
        <w:rPr>
          <w:rFonts w:ascii="Times New Roman" w:hAnsi="Times New Roman" w:cs="Times New Roman"/>
          <w:bCs/>
          <w:sz w:val="24"/>
          <w:szCs w:val="24"/>
        </w:rPr>
      </w:pPr>
    </w:p>
    <w:p w:rsidR="00F575F6" w:rsidRDefault="00F575F6" w:rsidP="00F575F6">
      <w:pPr>
        <w:rPr>
          <w:rFonts w:ascii="Times New Roman" w:hAnsi="Times New Roman" w:cs="Times New Roman"/>
          <w:bCs/>
          <w:sz w:val="24"/>
          <w:szCs w:val="24"/>
        </w:rPr>
      </w:pPr>
    </w:p>
    <w:p w:rsidR="00F575F6" w:rsidRDefault="00F575F6" w:rsidP="00F575F6">
      <w:pPr>
        <w:rPr>
          <w:rFonts w:ascii="Times New Roman" w:hAnsi="Times New Roman" w:cs="Times New Roman"/>
          <w:bCs/>
          <w:sz w:val="24"/>
          <w:szCs w:val="24"/>
        </w:rPr>
      </w:pPr>
    </w:p>
    <w:p w:rsidR="00F575F6" w:rsidRDefault="00F575F6" w:rsidP="00F575F6">
      <w:pPr>
        <w:rPr>
          <w:rFonts w:ascii="Times New Roman" w:hAnsi="Times New Roman" w:cs="Times New Roman"/>
          <w:bCs/>
          <w:sz w:val="24"/>
          <w:szCs w:val="24"/>
        </w:rPr>
      </w:pPr>
    </w:p>
    <w:p w:rsidR="00F575F6" w:rsidRPr="00177D9B" w:rsidRDefault="00F575F6" w:rsidP="00F575F6">
      <w:pPr>
        <w:rPr>
          <w:rFonts w:ascii="Times New Roman" w:hAnsi="Times New Roman" w:cs="Times New Roman"/>
          <w:bCs/>
          <w:sz w:val="24"/>
          <w:szCs w:val="24"/>
        </w:rPr>
      </w:pPr>
    </w:p>
    <w:p w:rsidR="00D0051F" w:rsidRPr="00177D9B" w:rsidRDefault="00D0051F" w:rsidP="00D0051F">
      <w:pPr>
        <w:rPr>
          <w:rFonts w:ascii="Times New Roman" w:hAnsi="Times New Roman" w:cs="Times New Roman"/>
          <w:b/>
          <w:bCs/>
          <w:sz w:val="24"/>
          <w:szCs w:val="24"/>
        </w:rPr>
      </w:pPr>
      <w:r w:rsidRPr="00D0051F">
        <w:rPr>
          <w:rFonts w:ascii="Times New Roman" w:hAnsi="Times New Roman" w:cs="Times New Roman"/>
          <w:b/>
          <w:bCs/>
          <w:sz w:val="24"/>
          <w:szCs w:val="24"/>
        </w:rPr>
        <w:t xml:space="preserve">2.5.Особенности учебного плана </w:t>
      </w:r>
      <w:r w:rsidR="00925DF2">
        <w:rPr>
          <w:rFonts w:ascii="Times New Roman" w:hAnsi="Times New Roman" w:cs="Times New Roman"/>
          <w:b/>
          <w:bCs/>
          <w:sz w:val="24"/>
          <w:szCs w:val="24"/>
        </w:rPr>
        <w:t>аграрного</w:t>
      </w:r>
      <w:r>
        <w:rPr>
          <w:rFonts w:ascii="Times New Roman" w:hAnsi="Times New Roman" w:cs="Times New Roman"/>
          <w:b/>
          <w:bCs/>
          <w:sz w:val="24"/>
          <w:szCs w:val="24"/>
        </w:rPr>
        <w:t xml:space="preserve"> </w:t>
      </w:r>
      <w:r w:rsidRPr="00D0051F">
        <w:rPr>
          <w:rFonts w:ascii="Times New Roman" w:hAnsi="Times New Roman" w:cs="Times New Roman"/>
          <w:b/>
          <w:bCs/>
          <w:sz w:val="24"/>
          <w:szCs w:val="24"/>
        </w:rPr>
        <w:t xml:space="preserve"> </w:t>
      </w:r>
      <w:r w:rsidR="00E52E1D" w:rsidRPr="00E52E1D">
        <w:rPr>
          <w:rFonts w:ascii="Times New Roman" w:hAnsi="Times New Roman" w:cs="Times New Roman"/>
          <w:b/>
          <w:bCs/>
          <w:sz w:val="24"/>
          <w:szCs w:val="24"/>
        </w:rPr>
        <w:t>агротехнической</w:t>
      </w:r>
      <w:r>
        <w:rPr>
          <w:rFonts w:ascii="Times New Roman" w:hAnsi="Times New Roman" w:cs="Times New Roman"/>
          <w:b/>
          <w:bCs/>
          <w:sz w:val="24"/>
          <w:szCs w:val="24"/>
        </w:rPr>
        <w:t xml:space="preserve"> направленности </w:t>
      </w:r>
      <w:r w:rsidRPr="00D0051F">
        <w:rPr>
          <w:rFonts w:ascii="Times New Roman" w:hAnsi="Times New Roman" w:cs="Times New Roman"/>
          <w:b/>
          <w:bCs/>
          <w:sz w:val="24"/>
          <w:szCs w:val="24"/>
        </w:rPr>
        <w:t xml:space="preserve"> </w:t>
      </w:r>
      <w:r>
        <w:rPr>
          <w:rFonts w:ascii="Times New Roman" w:hAnsi="Times New Roman" w:cs="Times New Roman"/>
          <w:b/>
          <w:bCs/>
          <w:sz w:val="24"/>
          <w:szCs w:val="24"/>
        </w:rPr>
        <w:t>(</w:t>
      </w:r>
      <w:r w:rsidR="00761D4C">
        <w:rPr>
          <w:rFonts w:ascii="Times New Roman" w:hAnsi="Times New Roman" w:cs="Times New Roman"/>
          <w:b/>
          <w:bCs/>
          <w:sz w:val="24"/>
          <w:szCs w:val="24"/>
        </w:rPr>
        <w:t>6</w:t>
      </w:r>
      <w:r>
        <w:rPr>
          <w:rFonts w:ascii="Times New Roman" w:hAnsi="Times New Roman" w:cs="Times New Roman"/>
          <w:b/>
          <w:bCs/>
          <w:sz w:val="24"/>
          <w:szCs w:val="24"/>
        </w:rPr>
        <w:t xml:space="preserve"> </w:t>
      </w:r>
      <w:r w:rsidRPr="00D0051F">
        <w:rPr>
          <w:rFonts w:ascii="Times New Roman" w:hAnsi="Times New Roman" w:cs="Times New Roman"/>
          <w:b/>
          <w:bCs/>
          <w:sz w:val="24"/>
          <w:szCs w:val="24"/>
        </w:rPr>
        <w:t xml:space="preserve"> )МБОУ </w:t>
      </w:r>
      <w:r>
        <w:rPr>
          <w:rFonts w:ascii="Times New Roman" w:hAnsi="Times New Roman" w:cs="Times New Roman"/>
          <w:b/>
          <w:bCs/>
          <w:sz w:val="24"/>
          <w:szCs w:val="24"/>
        </w:rPr>
        <w:t>О</w:t>
      </w:r>
      <w:r w:rsidRPr="00D0051F">
        <w:rPr>
          <w:rFonts w:ascii="Times New Roman" w:hAnsi="Times New Roman" w:cs="Times New Roman"/>
          <w:b/>
          <w:bCs/>
          <w:sz w:val="24"/>
          <w:szCs w:val="24"/>
        </w:rPr>
        <w:t xml:space="preserve">ОШ </w:t>
      </w:r>
      <w:proofErr w:type="spellStart"/>
      <w:r>
        <w:rPr>
          <w:rFonts w:ascii="Times New Roman" w:hAnsi="Times New Roman" w:cs="Times New Roman"/>
          <w:b/>
          <w:bCs/>
          <w:sz w:val="24"/>
          <w:szCs w:val="24"/>
        </w:rPr>
        <w:t>с</w:t>
      </w:r>
      <w:proofErr w:type="gramStart"/>
      <w:r>
        <w:rPr>
          <w:rFonts w:ascii="Times New Roman" w:hAnsi="Times New Roman" w:cs="Times New Roman"/>
          <w:b/>
          <w:bCs/>
          <w:sz w:val="24"/>
          <w:szCs w:val="24"/>
        </w:rPr>
        <w:t>.С</w:t>
      </w:r>
      <w:proofErr w:type="gramEnd"/>
      <w:r>
        <w:rPr>
          <w:rFonts w:ascii="Times New Roman" w:hAnsi="Times New Roman" w:cs="Times New Roman"/>
          <w:b/>
          <w:bCs/>
          <w:sz w:val="24"/>
          <w:szCs w:val="24"/>
        </w:rPr>
        <w:t>ухотского</w:t>
      </w:r>
      <w:proofErr w:type="spellEnd"/>
      <w:r w:rsidRPr="00D0051F">
        <w:rPr>
          <w:rFonts w:ascii="Times New Roman" w:hAnsi="Times New Roman" w:cs="Times New Roman"/>
          <w:b/>
          <w:bCs/>
          <w:sz w:val="24"/>
          <w:szCs w:val="24"/>
        </w:rPr>
        <w:t xml:space="preserve"> в обязательной части:</w:t>
      </w:r>
    </w:p>
    <w:p w:rsidR="00D0051F" w:rsidRPr="00D0051F" w:rsidRDefault="00D0051F" w:rsidP="00D0051F">
      <w:pPr>
        <w:rPr>
          <w:rFonts w:ascii="Times New Roman" w:hAnsi="Times New Roman" w:cs="Times New Roman"/>
          <w:bCs/>
          <w:sz w:val="24"/>
          <w:szCs w:val="24"/>
        </w:rPr>
      </w:pPr>
      <w:proofErr w:type="gramStart"/>
      <w:r w:rsidRPr="00D0051F">
        <w:rPr>
          <w:rFonts w:ascii="Times New Roman" w:hAnsi="Times New Roman" w:cs="Times New Roman"/>
          <w:bCs/>
          <w:sz w:val="24"/>
          <w:szCs w:val="24"/>
        </w:rPr>
        <w:t xml:space="preserve">С целью удовлетворения потребностей обучающихся на изучение родного языка как инструмента познания национальной культуры и самореализации в ней, развитие познавательного интереса к родному языку, а через него к родной культуре ОО реализовывает примерный учебный план основного общего образования </w:t>
      </w:r>
      <w:r w:rsidRPr="00D0051F">
        <w:rPr>
          <w:rFonts w:ascii="Times New Roman" w:hAnsi="Times New Roman" w:cs="Times New Roman"/>
          <w:b/>
          <w:bCs/>
          <w:sz w:val="24"/>
          <w:szCs w:val="24"/>
        </w:rPr>
        <w:t>Вариант №5</w:t>
      </w:r>
      <w:r w:rsidRPr="00D0051F">
        <w:rPr>
          <w:rFonts w:ascii="Times New Roman" w:hAnsi="Times New Roman" w:cs="Times New Roman"/>
          <w:bCs/>
          <w:sz w:val="24"/>
          <w:szCs w:val="24"/>
        </w:rPr>
        <w:t xml:space="preserve"> для общеобразовательных организаций, в которых обучение ведётся на русском языке, но наряду с ним  изучается один из языков народов Российской</w:t>
      </w:r>
      <w:proofErr w:type="gramEnd"/>
      <w:r w:rsidRPr="00D0051F">
        <w:rPr>
          <w:rFonts w:ascii="Times New Roman" w:hAnsi="Times New Roman" w:cs="Times New Roman"/>
          <w:bCs/>
          <w:sz w:val="24"/>
          <w:szCs w:val="24"/>
        </w:rPr>
        <w:t xml:space="preserve"> </w:t>
      </w:r>
      <w:proofErr w:type="gramStart"/>
      <w:r w:rsidRPr="00D0051F">
        <w:rPr>
          <w:rFonts w:ascii="Times New Roman" w:hAnsi="Times New Roman" w:cs="Times New Roman"/>
          <w:bCs/>
          <w:sz w:val="24"/>
          <w:szCs w:val="24"/>
        </w:rPr>
        <w:t xml:space="preserve">Федерации, в котором  на предметы «Родной язык (русский, осетинский)» и «Родная литература (русская, осетинская)» отводится </w:t>
      </w:r>
      <w:r>
        <w:rPr>
          <w:rFonts w:ascii="Times New Roman" w:hAnsi="Times New Roman" w:cs="Times New Roman"/>
          <w:bCs/>
          <w:sz w:val="24"/>
          <w:szCs w:val="24"/>
        </w:rPr>
        <w:t>3</w:t>
      </w:r>
      <w:r w:rsidRPr="00D0051F">
        <w:rPr>
          <w:rFonts w:ascii="Times New Roman" w:hAnsi="Times New Roman" w:cs="Times New Roman"/>
          <w:bCs/>
          <w:sz w:val="24"/>
          <w:szCs w:val="24"/>
        </w:rPr>
        <w:t xml:space="preserve"> часа в обязательной  части. </w:t>
      </w:r>
      <w:proofErr w:type="gramEnd"/>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В предметную область </w:t>
      </w:r>
      <w:r w:rsidRPr="00D0051F">
        <w:rPr>
          <w:rFonts w:ascii="Times New Roman" w:hAnsi="Times New Roman" w:cs="Times New Roman"/>
          <w:b/>
          <w:bCs/>
          <w:sz w:val="24"/>
          <w:szCs w:val="24"/>
        </w:rPr>
        <w:t>«Русский язык и литература»</w:t>
      </w:r>
      <w:r w:rsidRPr="00D0051F">
        <w:rPr>
          <w:rFonts w:ascii="Times New Roman" w:hAnsi="Times New Roman" w:cs="Times New Roman"/>
          <w:bCs/>
          <w:sz w:val="24"/>
          <w:szCs w:val="24"/>
        </w:rPr>
        <w:t xml:space="preserve"> входят предметы «Русский язык», «Литература».</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Предметная область </w:t>
      </w:r>
      <w:r w:rsidRPr="00D0051F">
        <w:rPr>
          <w:rFonts w:ascii="Times New Roman" w:hAnsi="Times New Roman" w:cs="Times New Roman"/>
          <w:b/>
          <w:bCs/>
          <w:sz w:val="24"/>
          <w:szCs w:val="24"/>
        </w:rPr>
        <w:t xml:space="preserve">«Родной язык и литературное чтение на родном языке» </w:t>
      </w:r>
      <w:r w:rsidRPr="00D0051F">
        <w:rPr>
          <w:rFonts w:ascii="Times New Roman" w:hAnsi="Times New Roman" w:cs="Times New Roman"/>
          <w:bCs/>
          <w:sz w:val="24"/>
          <w:szCs w:val="24"/>
        </w:rPr>
        <w:t xml:space="preserve">представлена предметами родной язык и (или) государственный язык республики Российской Федерации (русский, осетинский) – </w:t>
      </w:r>
      <w:r>
        <w:rPr>
          <w:rFonts w:ascii="Times New Roman" w:hAnsi="Times New Roman" w:cs="Times New Roman"/>
          <w:bCs/>
          <w:sz w:val="24"/>
          <w:szCs w:val="24"/>
        </w:rPr>
        <w:t>3</w:t>
      </w:r>
      <w:r w:rsidRPr="00D0051F">
        <w:rPr>
          <w:rFonts w:ascii="Times New Roman" w:hAnsi="Times New Roman" w:cs="Times New Roman"/>
          <w:bCs/>
          <w:sz w:val="24"/>
          <w:szCs w:val="24"/>
        </w:rPr>
        <w:t xml:space="preserve"> часа в неделю.</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Предметная область </w:t>
      </w:r>
      <w:r w:rsidRPr="00D0051F">
        <w:rPr>
          <w:rFonts w:ascii="Times New Roman" w:hAnsi="Times New Roman" w:cs="Times New Roman"/>
          <w:b/>
          <w:bCs/>
          <w:sz w:val="24"/>
          <w:szCs w:val="24"/>
        </w:rPr>
        <w:t xml:space="preserve">«Иностранный язык» </w:t>
      </w:r>
      <w:r w:rsidRPr="00D0051F">
        <w:rPr>
          <w:rFonts w:ascii="Times New Roman" w:hAnsi="Times New Roman" w:cs="Times New Roman"/>
          <w:bCs/>
          <w:sz w:val="24"/>
          <w:szCs w:val="24"/>
        </w:rPr>
        <w:t xml:space="preserve">представлена предметом иностранный язык (английский) – 3 часа в неделю. </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В предметную область </w:t>
      </w:r>
      <w:r w:rsidRPr="00D0051F">
        <w:rPr>
          <w:rFonts w:ascii="Times New Roman" w:hAnsi="Times New Roman" w:cs="Times New Roman"/>
          <w:b/>
          <w:bCs/>
          <w:sz w:val="24"/>
          <w:szCs w:val="24"/>
        </w:rPr>
        <w:t>«Математика и информатика»</w:t>
      </w:r>
      <w:r w:rsidRPr="00D0051F">
        <w:rPr>
          <w:rFonts w:ascii="Times New Roman" w:hAnsi="Times New Roman" w:cs="Times New Roman"/>
          <w:bCs/>
          <w:sz w:val="24"/>
          <w:szCs w:val="24"/>
        </w:rPr>
        <w:t xml:space="preserve"> входит предмет «Математика».</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Предметная область </w:t>
      </w:r>
      <w:r w:rsidRPr="00D0051F">
        <w:rPr>
          <w:rFonts w:ascii="Times New Roman" w:hAnsi="Times New Roman" w:cs="Times New Roman"/>
          <w:b/>
          <w:bCs/>
          <w:sz w:val="24"/>
          <w:szCs w:val="24"/>
        </w:rPr>
        <w:t>«Общественно-научные предметы»</w:t>
      </w:r>
      <w:r w:rsidRPr="00D0051F">
        <w:rPr>
          <w:rFonts w:ascii="Times New Roman" w:hAnsi="Times New Roman" w:cs="Times New Roman"/>
          <w:bCs/>
          <w:sz w:val="24"/>
          <w:szCs w:val="24"/>
        </w:rPr>
        <w:t xml:space="preserve">  «История. Всеобщая история», «География». </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Предметную область </w:t>
      </w:r>
      <w:r w:rsidRPr="00D0051F">
        <w:rPr>
          <w:rFonts w:ascii="Times New Roman" w:hAnsi="Times New Roman" w:cs="Times New Roman"/>
          <w:b/>
          <w:bCs/>
          <w:sz w:val="24"/>
          <w:szCs w:val="24"/>
        </w:rPr>
        <w:t xml:space="preserve">«Естественно – научные предметы» </w:t>
      </w:r>
      <w:r w:rsidRPr="00D0051F">
        <w:rPr>
          <w:rFonts w:ascii="Times New Roman" w:hAnsi="Times New Roman" w:cs="Times New Roman"/>
          <w:bCs/>
          <w:sz w:val="24"/>
          <w:szCs w:val="24"/>
        </w:rPr>
        <w:t>представлена предметом «Биология».</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В предметной области </w:t>
      </w:r>
      <w:r w:rsidRPr="00D0051F">
        <w:rPr>
          <w:rFonts w:ascii="Times New Roman" w:hAnsi="Times New Roman" w:cs="Times New Roman"/>
          <w:b/>
          <w:bCs/>
          <w:sz w:val="24"/>
          <w:szCs w:val="24"/>
        </w:rPr>
        <w:t>«Искусство»</w:t>
      </w:r>
      <w:r w:rsidRPr="00D0051F">
        <w:rPr>
          <w:rFonts w:ascii="Times New Roman" w:hAnsi="Times New Roman" w:cs="Times New Roman"/>
          <w:bCs/>
          <w:sz w:val="24"/>
          <w:szCs w:val="24"/>
        </w:rPr>
        <w:t xml:space="preserve"> изучаются предметы «Изобразительное искусство» 1 час в неделю «Музыка» 1 час в неделю </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Предметная область </w:t>
      </w:r>
      <w:r w:rsidRPr="00D0051F">
        <w:rPr>
          <w:rFonts w:ascii="Times New Roman" w:hAnsi="Times New Roman" w:cs="Times New Roman"/>
          <w:b/>
          <w:bCs/>
          <w:sz w:val="24"/>
          <w:szCs w:val="24"/>
        </w:rPr>
        <w:t>«Технология»</w:t>
      </w:r>
      <w:r w:rsidRPr="00D0051F">
        <w:rPr>
          <w:rFonts w:ascii="Times New Roman" w:hAnsi="Times New Roman" w:cs="Times New Roman"/>
          <w:bCs/>
          <w:sz w:val="24"/>
          <w:szCs w:val="24"/>
        </w:rPr>
        <w:t xml:space="preserve"> включает предмет </w:t>
      </w:r>
      <w:r w:rsidR="00761D4C">
        <w:rPr>
          <w:rFonts w:ascii="Times New Roman" w:hAnsi="Times New Roman" w:cs="Times New Roman"/>
          <w:bCs/>
          <w:sz w:val="24"/>
          <w:szCs w:val="24"/>
        </w:rPr>
        <w:t xml:space="preserve">Труд </w:t>
      </w:r>
      <w:r w:rsidRPr="00D0051F">
        <w:rPr>
          <w:rFonts w:ascii="Times New Roman" w:hAnsi="Times New Roman" w:cs="Times New Roman"/>
          <w:bCs/>
          <w:sz w:val="24"/>
          <w:szCs w:val="24"/>
        </w:rPr>
        <w:t>«Технология»– 2 часа.</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В предметной области </w:t>
      </w:r>
      <w:r w:rsidRPr="00D0051F">
        <w:rPr>
          <w:rFonts w:ascii="Times New Roman" w:hAnsi="Times New Roman" w:cs="Times New Roman"/>
          <w:b/>
          <w:bCs/>
          <w:sz w:val="24"/>
          <w:szCs w:val="24"/>
        </w:rPr>
        <w:t>«Физическая культура и основы безопасности жизнедеятельности»</w:t>
      </w:r>
      <w:r w:rsidRPr="00D0051F">
        <w:rPr>
          <w:rFonts w:ascii="Times New Roman" w:hAnsi="Times New Roman" w:cs="Times New Roman"/>
          <w:bCs/>
          <w:sz w:val="24"/>
          <w:szCs w:val="24"/>
        </w:rPr>
        <w:t xml:space="preserve"> изучается «Физическая культура»,  при 6-дневной учебной неделе количество часов на физическую культуру составляет 2 часа, 1 час будет проводиться во внеурочной деятельности по программе спортивно-оздоровительной направленности </w:t>
      </w:r>
      <w:r w:rsidR="00BD2F8C" w:rsidRPr="00BD2F8C">
        <w:rPr>
          <w:rFonts w:ascii="Times New Roman" w:hAnsi="Times New Roman" w:cs="Times New Roman"/>
          <w:bCs/>
          <w:sz w:val="24"/>
          <w:szCs w:val="24"/>
        </w:rPr>
        <w:t>«Лёгкая атлетика</w:t>
      </w:r>
      <w:r w:rsidRPr="00BD2F8C">
        <w:rPr>
          <w:rFonts w:ascii="Times New Roman" w:hAnsi="Times New Roman" w:cs="Times New Roman"/>
          <w:bCs/>
          <w:sz w:val="24"/>
          <w:szCs w:val="24"/>
        </w:rPr>
        <w:t xml:space="preserve">». </w:t>
      </w:r>
      <w:r w:rsidRPr="00D0051F">
        <w:rPr>
          <w:rFonts w:ascii="Times New Roman" w:hAnsi="Times New Roman" w:cs="Times New Roman"/>
          <w:bCs/>
          <w:sz w:val="24"/>
          <w:szCs w:val="24"/>
        </w:rPr>
        <w:t xml:space="preserve">Программа способствует укреплению здоровья </w:t>
      </w:r>
      <w:proofErr w:type="gramStart"/>
      <w:r w:rsidRPr="00D0051F">
        <w:rPr>
          <w:rFonts w:ascii="Times New Roman" w:hAnsi="Times New Roman" w:cs="Times New Roman"/>
          <w:bCs/>
          <w:sz w:val="24"/>
          <w:szCs w:val="24"/>
        </w:rPr>
        <w:t>обучающихся</w:t>
      </w:r>
      <w:proofErr w:type="gramEnd"/>
      <w:r w:rsidRPr="00D0051F">
        <w:rPr>
          <w:rFonts w:ascii="Times New Roman" w:hAnsi="Times New Roman" w:cs="Times New Roman"/>
          <w:bCs/>
          <w:sz w:val="24"/>
          <w:szCs w:val="24"/>
        </w:rPr>
        <w:t xml:space="preserve">, содействию всесторонней физической подготовленности и гармоническому физическому развитию: укреплению опорно-двигательного аппарата, развитию быстроты, гибкости, ловкости. </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Предметная область </w:t>
      </w:r>
      <w:r w:rsidRPr="00D0051F">
        <w:rPr>
          <w:rFonts w:ascii="Times New Roman" w:hAnsi="Times New Roman" w:cs="Times New Roman"/>
          <w:b/>
          <w:bCs/>
          <w:sz w:val="24"/>
          <w:szCs w:val="24"/>
        </w:rPr>
        <w:t>«Основы духовно-нравственной культуры народов России» (далее – ОДНКНР)</w:t>
      </w:r>
      <w:r w:rsidRPr="00D0051F">
        <w:rPr>
          <w:rFonts w:ascii="Times New Roman" w:hAnsi="Times New Roman" w:cs="Times New Roman"/>
          <w:bCs/>
          <w:sz w:val="24"/>
          <w:szCs w:val="24"/>
        </w:rPr>
        <w:t xml:space="preserve"> в соответствии с ФГОС основного общего образования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
    <w:p w:rsidR="00D0051F" w:rsidRPr="00D0051F" w:rsidRDefault="00D0051F" w:rsidP="00D0051F">
      <w:pPr>
        <w:rPr>
          <w:rFonts w:ascii="Times New Roman" w:hAnsi="Times New Roman" w:cs="Times New Roman"/>
          <w:b/>
          <w:bCs/>
          <w:sz w:val="24"/>
          <w:szCs w:val="24"/>
        </w:rPr>
      </w:pPr>
      <w:r w:rsidRPr="00D0051F">
        <w:rPr>
          <w:rFonts w:ascii="Times New Roman" w:hAnsi="Times New Roman" w:cs="Times New Roman"/>
          <w:bCs/>
          <w:sz w:val="24"/>
          <w:szCs w:val="24"/>
        </w:rPr>
        <w:t>Предметная область «Основы духовно-нравственной культуры народов России» является логическим продолжением предметной области (учебного предмета) ОРКСЭ.</w:t>
      </w:r>
    </w:p>
    <w:p w:rsidR="00D0051F" w:rsidRPr="00D0051F" w:rsidRDefault="00D0051F" w:rsidP="00D0051F">
      <w:pPr>
        <w:rPr>
          <w:rFonts w:ascii="Times New Roman" w:hAnsi="Times New Roman" w:cs="Times New Roman"/>
          <w:b/>
          <w:bCs/>
          <w:sz w:val="24"/>
          <w:szCs w:val="24"/>
        </w:rPr>
      </w:pPr>
      <w:r w:rsidRPr="00D0051F">
        <w:rPr>
          <w:rFonts w:ascii="Times New Roman" w:hAnsi="Times New Roman" w:cs="Times New Roman"/>
          <w:b/>
          <w:bCs/>
          <w:sz w:val="24"/>
          <w:szCs w:val="24"/>
        </w:rPr>
        <w:t xml:space="preserve">2.6. Особенности учебного плана </w:t>
      </w:r>
      <w:r w:rsidR="00925DF2">
        <w:rPr>
          <w:rFonts w:ascii="Times New Roman" w:hAnsi="Times New Roman" w:cs="Times New Roman"/>
          <w:b/>
          <w:bCs/>
          <w:sz w:val="24"/>
          <w:szCs w:val="24"/>
        </w:rPr>
        <w:t>аграрного</w:t>
      </w:r>
      <w:r w:rsidRPr="00D0051F">
        <w:rPr>
          <w:rFonts w:ascii="Times New Roman" w:hAnsi="Times New Roman" w:cs="Times New Roman"/>
          <w:b/>
          <w:bCs/>
          <w:sz w:val="24"/>
          <w:szCs w:val="24"/>
        </w:rPr>
        <w:t xml:space="preserve"> класса </w:t>
      </w:r>
      <w:r w:rsidR="00925DF2">
        <w:rPr>
          <w:rFonts w:ascii="Times New Roman" w:hAnsi="Times New Roman" w:cs="Times New Roman"/>
          <w:b/>
          <w:bCs/>
          <w:sz w:val="24"/>
          <w:szCs w:val="24"/>
        </w:rPr>
        <w:t xml:space="preserve">технологической </w:t>
      </w:r>
      <w:r>
        <w:rPr>
          <w:rFonts w:ascii="Times New Roman" w:hAnsi="Times New Roman" w:cs="Times New Roman"/>
          <w:b/>
          <w:bCs/>
          <w:sz w:val="24"/>
          <w:szCs w:val="24"/>
        </w:rPr>
        <w:t xml:space="preserve"> направленности (</w:t>
      </w:r>
      <w:r w:rsidR="00761D4C">
        <w:rPr>
          <w:rFonts w:ascii="Times New Roman" w:hAnsi="Times New Roman" w:cs="Times New Roman"/>
          <w:b/>
          <w:bCs/>
          <w:sz w:val="24"/>
          <w:szCs w:val="24"/>
        </w:rPr>
        <w:t>6</w:t>
      </w:r>
      <w:r>
        <w:rPr>
          <w:rFonts w:ascii="Times New Roman" w:hAnsi="Times New Roman" w:cs="Times New Roman"/>
          <w:b/>
          <w:bCs/>
          <w:sz w:val="24"/>
          <w:szCs w:val="24"/>
        </w:rPr>
        <w:t xml:space="preserve"> </w:t>
      </w:r>
      <w:r w:rsidR="00925DF2">
        <w:rPr>
          <w:rFonts w:ascii="Times New Roman" w:hAnsi="Times New Roman" w:cs="Times New Roman"/>
          <w:b/>
          <w:bCs/>
          <w:sz w:val="24"/>
          <w:szCs w:val="24"/>
        </w:rPr>
        <w:t>класс</w:t>
      </w:r>
      <w:proofErr w:type="gramStart"/>
      <w:r w:rsidR="00925DF2">
        <w:rPr>
          <w:rFonts w:ascii="Times New Roman" w:hAnsi="Times New Roman" w:cs="Times New Roman"/>
          <w:b/>
          <w:bCs/>
          <w:sz w:val="24"/>
          <w:szCs w:val="24"/>
        </w:rPr>
        <w:t xml:space="preserve"> </w:t>
      </w:r>
      <w:r w:rsidRPr="00D0051F">
        <w:rPr>
          <w:rFonts w:ascii="Times New Roman" w:hAnsi="Times New Roman" w:cs="Times New Roman"/>
          <w:b/>
          <w:bCs/>
          <w:sz w:val="24"/>
          <w:szCs w:val="24"/>
        </w:rPr>
        <w:t>)</w:t>
      </w:r>
      <w:proofErr w:type="gramEnd"/>
      <w:r w:rsidRPr="00D0051F">
        <w:rPr>
          <w:rFonts w:ascii="Times New Roman" w:hAnsi="Times New Roman" w:cs="Times New Roman"/>
          <w:b/>
          <w:bCs/>
          <w:sz w:val="24"/>
          <w:szCs w:val="24"/>
        </w:rPr>
        <w:t xml:space="preserve"> части, формируемой участниками образовательного процесса.</w:t>
      </w:r>
    </w:p>
    <w:p w:rsidR="00925DF2" w:rsidRDefault="00D0051F" w:rsidP="00D0051F">
      <w:pPr>
        <w:rPr>
          <w:rFonts w:ascii="Times New Roman" w:hAnsi="Times New Roman" w:cs="Times New Roman"/>
          <w:b/>
          <w:bCs/>
          <w:sz w:val="24"/>
          <w:szCs w:val="24"/>
        </w:rPr>
      </w:pPr>
      <w:r w:rsidRPr="00D0051F">
        <w:rPr>
          <w:rFonts w:ascii="Times New Roman" w:hAnsi="Times New Roman" w:cs="Times New Roman"/>
          <w:bCs/>
          <w:sz w:val="24"/>
          <w:szCs w:val="24"/>
        </w:rPr>
        <w:lastRenderedPageBreak/>
        <w:t xml:space="preserve">Указанные часы распределились следующим образом: </w:t>
      </w:r>
      <w:r w:rsidR="00925DF2">
        <w:rPr>
          <w:rFonts w:ascii="Times New Roman" w:hAnsi="Times New Roman" w:cs="Times New Roman"/>
          <w:bCs/>
          <w:sz w:val="24"/>
          <w:szCs w:val="24"/>
        </w:rPr>
        <w:t xml:space="preserve"> 1</w:t>
      </w:r>
      <w:r w:rsidRPr="00D0051F">
        <w:rPr>
          <w:rFonts w:ascii="Times New Roman" w:hAnsi="Times New Roman" w:cs="Times New Roman"/>
          <w:bCs/>
          <w:sz w:val="24"/>
          <w:szCs w:val="24"/>
        </w:rPr>
        <w:t xml:space="preserve"> час в неделю на </w:t>
      </w:r>
      <w:r>
        <w:rPr>
          <w:rFonts w:ascii="Times New Roman" w:hAnsi="Times New Roman" w:cs="Times New Roman"/>
          <w:bCs/>
          <w:sz w:val="24"/>
          <w:szCs w:val="24"/>
        </w:rPr>
        <w:t xml:space="preserve">изучение элективного курса « </w:t>
      </w:r>
      <w:r w:rsidR="00925DF2">
        <w:rPr>
          <w:rFonts w:ascii="Times New Roman" w:hAnsi="Times New Roman" w:cs="Times New Roman"/>
          <w:bCs/>
          <w:sz w:val="24"/>
          <w:szCs w:val="24"/>
        </w:rPr>
        <w:t>Введение в аграрные профессии»</w:t>
      </w:r>
      <w:proofErr w:type="gramStart"/>
      <w:r w:rsidR="00925DF2">
        <w:rPr>
          <w:rFonts w:ascii="Times New Roman" w:hAnsi="Times New Roman" w:cs="Times New Roman"/>
          <w:bCs/>
          <w:sz w:val="24"/>
          <w:szCs w:val="24"/>
        </w:rPr>
        <w:t xml:space="preserve"> </w:t>
      </w:r>
      <w:r w:rsidRPr="00BD2F8C">
        <w:rPr>
          <w:rFonts w:ascii="Times New Roman" w:hAnsi="Times New Roman" w:cs="Times New Roman"/>
          <w:b/>
          <w:bCs/>
          <w:sz w:val="24"/>
          <w:szCs w:val="24"/>
        </w:rPr>
        <w:t>.</w:t>
      </w:r>
      <w:proofErr w:type="gramEnd"/>
    </w:p>
    <w:p w:rsidR="00D0051F" w:rsidRPr="00BD2F8C" w:rsidRDefault="00D0051F" w:rsidP="00D0051F">
      <w:pPr>
        <w:rPr>
          <w:rFonts w:ascii="Times New Roman" w:hAnsi="Times New Roman" w:cs="Times New Roman"/>
          <w:bCs/>
          <w:sz w:val="24"/>
          <w:szCs w:val="24"/>
        </w:rPr>
      </w:pPr>
      <w:r w:rsidRPr="00BD2F8C">
        <w:rPr>
          <w:rFonts w:ascii="Times New Roman" w:hAnsi="Times New Roman" w:cs="Times New Roman"/>
          <w:b/>
          <w:bCs/>
          <w:sz w:val="24"/>
          <w:szCs w:val="24"/>
        </w:rPr>
        <w:t xml:space="preserve">7. Региональной спецификой учебного плана </w:t>
      </w:r>
      <w:r w:rsidRPr="00BD2F8C">
        <w:rPr>
          <w:rFonts w:ascii="Times New Roman" w:hAnsi="Times New Roman" w:cs="Times New Roman"/>
          <w:bCs/>
          <w:sz w:val="24"/>
          <w:szCs w:val="24"/>
        </w:rPr>
        <w:t>является изучение учебных предметов:</w:t>
      </w:r>
    </w:p>
    <w:p w:rsidR="00D0051F" w:rsidRPr="00D0051F" w:rsidRDefault="00D0051F" w:rsidP="00D0051F">
      <w:pPr>
        <w:rPr>
          <w:rFonts w:ascii="Times New Roman" w:hAnsi="Times New Roman" w:cs="Times New Roman"/>
          <w:bCs/>
          <w:sz w:val="24"/>
          <w:szCs w:val="24"/>
        </w:rPr>
      </w:pPr>
      <w:r w:rsidRPr="00BD2F8C">
        <w:rPr>
          <w:rFonts w:ascii="Times New Roman" w:hAnsi="Times New Roman" w:cs="Times New Roman"/>
          <w:bCs/>
          <w:sz w:val="24"/>
          <w:szCs w:val="24"/>
        </w:rPr>
        <w:t xml:space="preserve">Региональная тематика выделяется  внутри содержания учебных предметов в виде отдельных тем при изучении литературы, биологии, </w:t>
      </w:r>
      <w:proofErr w:type="gramStart"/>
      <w:r w:rsidRPr="00BD2F8C">
        <w:rPr>
          <w:rFonts w:ascii="Times New Roman" w:hAnsi="Times New Roman" w:cs="Times New Roman"/>
          <w:bCs/>
          <w:sz w:val="24"/>
          <w:szCs w:val="24"/>
        </w:rPr>
        <w:t>ИЗО</w:t>
      </w:r>
      <w:proofErr w:type="gramEnd"/>
      <w:r w:rsidRPr="00BD2F8C">
        <w:rPr>
          <w:rFonts w:ascii="Times New Roman" w:hAnsi="Times New Roman" w:cs="Times New Roman"/>
          <w:bCs/>
          <w:sz w:val="24"/>
          <w:szCs w:val="24"/>
        </w:rPr>
        <w:t>, музыки, физической культуры, технологии.</w:t>
      </w:r>
    </w:p>
    <w:p w:rsidR="00F575F6" w:rsidRDefault="00F575F6" w:rsidP="00D0051F">
      <w:pPr>
        <w:rPr>
          <w:rFonts w:ascii="Times New Roman" w:hAnsi="Times New Roman" w:cs="Times New Roman"/>
          <w:b/>
          <w:bCs/>
          <w:sz w:val="24"/>
          <w:szCs w:val="24"/>
        </w:rPr>
      </w:pP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
          <w:bCs/>
          <w:sz w:val="24"/>
          <w:szCs w:val="24"/>
        </w:rPr>
        <w:t>3.</w:t>
      </w:r>
      <w:r w:rsidRPr="00D0051F">
        <w:rPr>
          <w:rFonts w:ascii="Times New Roman" w:hAnsi="Times New Roman" w:cs="Times New Roman"/>
          <w:bCs/>
          <w:sz w:val="24"/>
          <w:szCs w:val="24"/>
        </w:rPr>
        <w:t xml:space="preserve"> </w:t>
      </w:r>
      <w:r w:rsidRPr="00D0051F">
        <w:rPr>
          <w:rFonts w:ascii="Times New Roman" w:hAnsi="Times New Roman" w:cs="Times New Roman"/>
          <w:b/>
          <w:bCs/>
          <w:sz w:val="24"/>
          <w:szCs w:val="24"/>
        </w:rPr>
        <w:t>Деление на группы</w:t>
      </w:r>
    </w:p>
    <w:p w:rsidR="00D0051F" w:rsidRPr="00BD2F8C" w:rsidRDefault="00D0051F" w:rsidP="00D0051F">
      <w:pPr>
        <w:rPr>
          <w:rFonts w:ascii="Times New Roman" w:hAnsi="Times New Roman" w:cs="Times New Roman"/>
          <w:bCs/>
          <w:sz w:val="24"/>
          <w:szCs w:val="24"/>
        </w:rPr>
      </w:pPr>
      <w:r w:rsidRPr="00BD2F8C">
        <w:rPr>
          <w:rFonts w:ascii="Times New Roman" w:hAnsi="Times New Roman" w:cs="Times New Roman"/>
          <w:bCs/>
          <w:sz w:val="24"/>
          <w:szCs w:val="24"/>
        </w:rPr>
        <w:t>Для осуществления индивидуального подхода к обучению и с учётом специфики отдельных предметов при проведении занятий по «Иностранному языку»</w:t>
      </w:r>
      <w:proofErr w:type="gramStart"/>
      <w:r w:rsidR="00BD2F8C" w:rsidRPr="00BD2F8C">
        <w:rPr>
          <w:rFonts w:ascii="Times New Roman" w:hAnsi="Times New Roman" w:cs="Times New Roman"/>
          <w:bCs/>
          <w:sz w:val="24"/>
          <w:szCs w:val="24"/>
        </w:rPr>
        <w:t xml:space="preserve"> ,</w:t>
      </w:r>
      <w:proofErr w:type="gramEnd"/>
      <w:r w:rsidR="00BD2F8C" w:rsidRPr="00BD2F8C">
        <w:rPr>
          <w:rFonts w:ascii="Times New Roman" w:hAnsi="Times New Roman" w:cs="Times New Roman"/>
          <w:bCs/>
          <w:sz w:val="24"/>
          <w:szCs w:val="24"/>
        </w:rPr>
        <w:t xml:space="preserve">» </w:t>
      </w:r>
      <w:r w:rsidR="00694554">
        <w:rPr>
          <w:rFonts w:ascii="Times New Roman" w:hAnsi="Times New Roman" w:cs="Times New Roman"/>
          <w:bCs/>
          <w:sz w:val="24"/>
          <w:szCs w:val="24"/>
        </w:rPr>
        <w:t>Труд (Технологии)</w:t>
      </w:r>
      <w:r w:rsidR="00BD2F8C" w:rsidRPr="00BD2F8C">
        <w:rPr>
          <w:rFonts w:ascii="Times New Roman" w:hAnsi="Times New Roman" w:cs="Times New Roman"/>
          <w:bCs/>
          <w:sz w:val="24"/>
          <w:szCs w:val="24"/>
        </w:rPr>
        <w:t xml:space="preserve">, « Информатики» не </w:t>
      </w:r>
      <w:r w:rsidRPr="00BD2F8C">
        <w:rPr>
          <w:rFonts w:ascii="Times New Roman" w:hAnsi="Times New Roman" w:cs="Times New Roman"/>
          <w:bCs/>
          <w:sz w:val="24"/>
          <w:szCs w:val="24"/>
        </w:rPr>
        <w:t xml:space="preserve"> производится деление класса на группы, т. к. материально-техническое состояние (площадь кабинетов иностранного языка) в соответствии с нормами </w:t>
      </w:r>
      <w:proofErr w:type="spellStart"/>
      <w:r w:rsidRPr="00BD2F8C">
        <w:rPr>
          <w:rFonts w:ascii="Times New Roman" w:hAnsi="Times New Roman" w:cs="Times New Roman"/>
          <w:bCs/>
          <w:sz w:val="24"/>
          <w:szCs w:val="24"/>
        </w:rPr>
        <w:t>СанПина</w:t>
      </w:r>
      <w:proofErr w:type="spellEnd"/>
      <w:r w:rsidRPr="00BD2F8C">
        <w:rPr>
          <w:rFonts w:ascii="Times New Roman" w:hAnsi="Times New Roman" w:cs="Times New Roman"/>
          <w:bCs/>
          <w:sz w:val="24"/>
          <w:szCs w:val="24"/>
        </w:rPr>
        <w:t xml:space="preserve"> позволяют проводить занятия с полным классом. </w:t>
      </w:r>
    </w:p>
    <w:p w:rsidR="00D0051F" w:rsidRPr="00D0051F" w:rsidRDefault="00D0051F" w:rsidP="00D0051F">
      <w:pPr>
        <w:numPr>
          <w:ilvl w:val="0"/>
          <w:numId w:val="3"/>
        </w:numPr>
        <w:rPr>
          <w:rFonts w:ascii="Times New Roman" w:hAnsi="Times New Roman" w:cs="Times New Roman"/>
          <w:bCs/>
          <w:i/>
          <w:sz w:val="24"/>
          <w:szCs w:val="24"/>
        </w:rPr>
      </w:pPr>
      <w:r w:rsidRPr="00D0051F">
        <w:rPr>
          <w:rFonts w:ascii="Times New Roman" w:hAnsi="Times New Roman" w:cs="Times New Roman"/>
          <w:b/>
          <w:bCs/>
          <w:sz w:val="24"/>
          <w:szCs w:val="24"/>
        </w:rPr>
        <w:t>4. Промежуточная аттестация</w:t>
      </w:r>
      <w:r w:rsidRPr="00D0051F">
        <w:rPr>
          <w:rFonts w:ascii="Times New Roman" w:hAnsi="Times New Roman" w:cs="Times New Roman"/>
          <w:bCs/>
          <w:sz w:val="24"/>
          <w:szCs w:val="24"/>
        </w:rPr>
        <w:t xml:space="preserve"> - это установление уровня достижения ре</w:t>
      </w:r>
      <w:r w:rsidRPr="00D0051F">
        <w:rPr>
          <w:rFonts w:ascii="Times New Roman" w:hAnsi="Times New Roman" w:cs="Times New Roman"/>
          <w:bCs/>
          <w:sz w:val="24"/>
          <w:szCs w:val="24"/>
        </w:rPr>
        <w:softHyphen/>
        <w:t>зультатов освоения учебных предметов, курсов, дисциплин (модулей), пре</w:t>
      </w:r>
      <w:r w:rsidRPr="00D0051F">
        <w:rPr>
          <w:rFonts w:ascii="Times New Roman" w:hAnsi="Times New Roman" w:cs="Times New Roman"/>
          <w:bCs/>
          <w:sz w:val="24"/>
          <w:szCs w:val="24"/>
        </w:rPr>
        <w:softHyphen/>
        <w:t>дусмотренных образовательной программой. Нормативной базой проведения промежуточной аттестации является  Положение о  формах, периодичности и порядка текущего контроля успеваемости, промежуточной и итоговой аттестации обучающихся  (приказ от 31.08.2022 г. № 151/4-С).</w:t>
      </w:r>
    </w:p>
    <w:p w:rsidR="00D0051F" w:rsidRPr="00D0051F"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Сроки проведения годовой промежуточной аттестации в МБОУ </w:t>
      </w:r>
      <w:r w:rsidR="00CB4889">
        <w:rPr>
          <w:rFonts w:ascii="Times New Roman" w:hAnsi="Times New Roman" w:cs="Times New Roman"/>
          <w:bCs/>
          <w:sz w:val="24"/>
          <w:szCs w:val="24"/>
        </w:rPr>
        <w:t>О</w:t>
      </w:r>
      <w:r w:rsidRPr="00D0051F">
        <w:rPr>
          <w:rFonts w:ascii="Times New Roman" w:hAnsi="Times New Roman" w:cs="Times New Roman"/>
          <w:bCs/>
          <w:sz w:val="24"/>
          <w:szCs w:val="24"/>
        </w:rPr>
        <w:t xml:space="preserve">ОШ </w:t>
      </w:r>
      <w:proofErr w:type="spellStart"/>
      <w:r w:rsidR="00CB4889">
        <w:rPr>
          <w:rFonts w:ascii="Times New Roman" w:hAnsi="Times New Roman" w:cs="Times New Roman"/>
          <w:bCs/>
          <w:sz w:val="24"/>
          <w:szCs w:val="24"/>
        </w:rPr>
        <w:t>с</w:t>
      </w:r>
      <w:proofErr w:type="gramStart"/>
      <w:r w:rsidR="00CB4889">
        <w:rPr>
          <w:rFonts w:ascii="Times New Roman" w:hAnsi="Times New Roman" w:cs="Times New Roman"/>
          <w:bCs/>
          <w:sz w:val="24"/>
          <w:szCs w:val="24"/>
        </w:rPr>
        <w:t>.С</w:t>
      </w:r>
      <w:proofErr w:type="gramEnd"/>
      <w:r w:rsidR="00CB4889">
        <w:rPr>
          <w:rFonts w:ascii="Times New Roman" w:hAnsi="Times New Roman" w:cs="Times New Roman"/>
          <w:bCs/>
          <w:sz w:val="24"/>
          <w:szCs w:val="24"/>
        </w:rPr>
        <w:t>ухотского</w:t>
      </w:r>
      <w:proofErr w:type="spellEnd"/>
      <w:r w:rsidRPr="00D0051F">
        <w:rPr>
          <w:rFonts w:ascii="Times New Roman" w:hAnsi="Times New Roman" w:cs="Times New Roman"/>
          <w:bCs/>
          <w:sz w:val="24"/>
          <w:szCs w:val="24"/>
        </w:rPr>
        <w:t xml:space="preserve"> устанавливаются календарным учебным графиком </w:t>
      </w:r>
      <w:r w:rsidRPr="00D0051F">
        <w:rPr>
          <w:rFonts w:ascii="Times New Roman" w:hAnsi="Times New Roman" w:cs="Times New Roman"/>
          <w:bCs/>
          <w:sz w:val="24"/>
          <w:szCs w:val="24"/>
          <w:u w:val="single"/>
        </w:rPr>
        <w:t>шк</w:t>
      </w:r>
      <w:r w:rsidRPr="00D0051F">
        <w:rPr>
          <w:rFonts w:ascii="Times New Roman" w:hAnsi="Times New Roman" w:cs="Times New Roman"/>
          <w:bCs/>
          <w:sz w:val="24"/>
          <w:szCs w:val="24"/>
        </w:rPr>
        <w:t>олы.</w:t>
      </w:r>
    </w:p>
    <w:p w:rsidR="00177D9B" w:rsidRDefault="00D0051F" w:rsidP="00D0051F">
      <w:pPr>
        <w:rPr>
          <w:rFonts w:ascii="Times New Roman" w:hAnsi="Times New Roman" w:cs="Times New Roman"/>
          <w:bCs/>
          <w:sz w:val="24"/>
          <w:szCs w:val="24"/>
        </w:rPr>
      </w:pPr>
      <w:r w:rsidRPr="00D0051F">
        <w:rPr>
          <w:rFonts w:ascii="Times New Roman" w:hAnsi="Times New Roman" w:cs="Times New Roman"/>
          <w:bCs/>
          <w:sz w:val="24"/>
          <w:szCs w:val="24"/>
        </w:rPr>
        <w:t xml:space="preserve">На основании Положения </w:t>
      </w:r>
      <w:r w:rsidRPr="00D0051F">
        <w:rPr>
          <w:rFonts w:ascii="Times New Roman" w:hAnsi="Times New Roman" w:cs="Times New Roman"/>
          <w:b/>
          <w:bCs/>
          <w:sz w:val="24"/>
          <w:szCs w:val="24"/>
        </w:rPr>
        <w:t>о</w:t>
      </w:r>
      <w:r w:rsidRPr="00D0051F">
        <w:rPr>
          <w:rFonts w:ascii="Times New Roman" w:hAnsi="Times New Roman" w:cs="Times New Roman"/>
          <w:bCs/>
          <w:sz w:val="24"/>
          <w:szCs w:val="24"/>
        </w:rPr>
        <w:t xml:space="preserve">  формах, периодичности и порядка текущего контроля успеваемости, промежуточной и итоговой аттестации обучающихся  годовая и переводная промежуточная аттестация обучающихся проводится по каждому учебному предмету с учетом его спец</w:t>
      </w:r>
      <w:r w:rsidR="00733AC7">
        <w:rPr>
          <w:rFonts w:ascii="Times New Roman" w:hAnsi="Times New Roman" w:cs="Times New Roman"/>
          <w:bCs/>
          <w:sz w:val="24"/>
          <w:szCs w:val="24"/>
        </w:rPr>
        <w:t>ифики</w:t>
      </w:r>
      <w:proofErr w:type="gramStart"/>
      <w:r w:rsidR="00733AC7">
        <w:rPr>
          <w:rFonts w:ascii="Times New Roman" w:hAnsi="Times New Roman" w:cs="Times New Roman"/>
          <w:bCs/>
          <w:sz w:val="24"/>
          <w:szCs w:val="24"/>
        </w:rPr>
        <w:t xml:space="preserve"> .</w:t>
      </w:r>
      <w:proofErr w:type="gramEnd"/>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733AC7" w:rsidRDefault="00733AC7" w:rsidP="00D0051F">
      <w:pPr>
        <w:rPr>
          <w:rFonts w:ascii="Times New Roman" w:hAnsi="Times New Roman" w:cs="Times New Roman"/>
          <w:bCs/>
          <w:sz w:val="24"/>
          <w:szCs w:val="24"/>
        </w:rPr>
      </w:pPr>
    </w:p>
    <w:p w:rsidR="00F575F6" w:rsidRPr="00733AC7" w:rsidRDefault="00F575F6" w:rsidP="00D0051F">
      <w:pPr>
        <w:rPr>
          <w:rFonts w:ascii="Times New Roman" w:hAnsi="Times New Roman" w:cs="Times New Roman"/>
          <w:bCs/>
          <w:sz w:val="24"/>
          <w:szCs w:val="24"/>
        </w:rPr>
      </w:pPr>
    </w:p>
    <w:p w:rsidR="00CB4889" w:rsidRPr="00F575F6" w:rsidRDefault="00733AC7" w:rsidP="00CB4889">
      <w:pPr>
        <w:rPr>
          <w:rFonts w:ascii="Times New Roman" w:hAnsi="Times New Roman" w:cs="Times New Roman"/>
          <w:b/>
          <w:bCs/>
          <w:sz w:val="20"/>
          <w:szCs w:val="20"/>
        </w:rPr>
      </w:pPr>
      <w:r w:rsidRPr="00F575F6">
        <w:rPr>
          <w:rFonts w:ascii="Times New Roman" w:hAnsi="Times New Roman" w:cs="Times New Roman"/>
          <w:b/>
          <w:bCs/>
          <w:sz w:val="20"/>
          <w:szCs w:val="20"/>
        </w:rPr>
        <w:lastRenderedPageBreak/>
        <w:t>У</w:t>
      </w:r>
      <w:r w:rsidR="00CB4889" w:rsidRPr="00F575F6">
        <w:rPr>
          <w:rFonts w:ascii="Times New Roman" w:hAnsi="Times New Roman" w:cs="Times New Roman"/>
          <w:b/>
          <w:bCs/>
          <w:sz w:val="20"/>
          <w:szCs w:val="20"/>
        </w:rPr>
        <w:t xml:space="preserve">чебный план </w:t>
      </w:r>
      <w:proofErr w:type="spellStart"/>
      <w:r w:rsidR="00925DF2">
        <w:rPr>
          <w:rFonts w:ascii="Times New Roman" w:hAnsi="Times New Roman" w:cs="Times New Roman"/>
          <w:b/>
          <w:bCs/>
          <w:sz w:val="20"/>
          <w:szCs w:val="20"/>
        </w:rPr>
        <w:t>пред</w:t>
      </w:r>
      <w:r w:rsidR="00F575F6" w:rsidRPr="00F575F6">
        <w:rPr>
          <w:rFonts w:ascii="Times New Roman" w:hAnsi="Times New Roman" w:cs="Times New Roman"/>
          <w:b/>
          <w:bCs/>
          <w:sz w:val="20"/>
          <w:szCs w:val="20"/>
        </w:rPr>
        <w:t>профильного</w:t>
      </w:r>
      <w:proofErr w:type="spellEnd"/>
      <w:r w:rsidR="00CB4889" w:rsidRPr="00F575F6">
        <w:rPr>
          <w:rFonts w:ascii="Times New Roman" w:hAnsi="Times New Roman" w:cs="Times New Roman"/>
          <w:b/>
          <w:bCs/>
          <w:sz w:val="20"/>
          <w:szCs w:val="20"/>
        </w:rPr>
        <w:t xml:space="preserve"> </w:t>
      </w:r>
      <w:r w:rsidR="00925DF2">
        <w:rPr>
          <w:rFonts w:ascii="Times New Roman" w:hAnsi="Times New Roman" w:cs="Times New Roman"/>
          <w:b/>
          <w:bCs/>
          <w:sz w:val="20"/>
          <w:szCs w:val="20"/>
        </w:rPr>
        <w:t xml:space="preserve">аграрного </w:t>
      </w:r>
      <w:r w:rsidR="00CB4889" w:rsidRPr="00F575F6">
        <w:rPr>
          <w:rFonts w:ascii="Times New Roman" w:hAnsi="Times New Roman" w:cs="Times New Roman"/>
          <w:b/>
          <w:bCs/>
          <w:sz w:val="20"/>
          <w:szCs w:val="20"/>
        </w:rPr>
        <w:t xml:space="preserve">класса </w:t>
      </w:r>
      <w:r w:rsidR="00E52E1D" w:rsidRPr="00E52E1D">
        <w:rPr>
          <w:rFonts w:ascii="Times New Roman" w:hAnsi="Times New Roman" w:cs="Times New Roman"/>
          <w:b/>
          <w:bCs/>
          <w:sz w:val="20"/>
          <w:szCs w:val="20"/>
        </w:rPr>
        <w:t>агротехнической</w:t>
      </w:r>
      <w:r w:rsidR="00925DF2">
        <w:rPr>
          <w:rFonts w:ascii="Times New Roman" w:hAnsi="Times New Roman" w:cs="Times New Roman"/>
          <w:b/>
          <w:bCs/>
          <w:sz w:val="20"/>
          <w:szCs w:val="20"/>
        </w:rPr>
        <w:t xml:space="preserve"> </w:t>
      </w:r>
      <w:r w:rsidR="00B56B57" w:rsidRPr="00F575F6">
        <w:rPr>
          <w:rFonts w:ascii="Times New Roman" w:hAnsi="Times New Roman" w:cs="Times New Roman"/>
          <w:b/>
          <w:bCs/>
          <w:sz w:val="20"/>
          <w:szCs w:val="20"/>
        </w:rPr>
        <w:t xml:space="preserve">  направленности (</w:t>
      </w:r>
      <w:r w:rsidR="00761D4C" w:rsidRPr="00F575F6">
        <w:rPr>
          <w:rFonts w:ascii="Times New Roman" w:hAnsi="Times New Roman" w:cs="Times New Roman"/>
          <w:b/>
          <w:bCs/>
          <w:sz w:val="20"/>
          <w:szCs w:val="20"/>
        </w:rPr>
        <w:t>6</w:t>
      </w:r>
      <w:r w:rsidR="00925DF2">
        <w:rPr>
          <w:rFonts w:ascii="Times New Roman" w:hAnsi="Times New Roman" w:cs="Times New Roman"/>
          <w:b/>
          <w:bCs/>
          <w:sz w:val="20"/>
          <w:szCs w:val="20"/>
        </w:rPr>
        <w:t xml:space="preserve"> класс </w:t>
      </w:r>
      <w:r w:rsidR="00B56B57" w:rsidRPr="00F575F6">
        <w:rPr>
          <w:rFonts w:ascii="Times New Roman" w:hAnsi="Times New Roman" w:cs="Times New Roman"/>
          <w:b/>
          <w:bCs/>
          <w:sz w:val="20"/>
          <w:szCs w:val="20"/>
        </w:rPr>
        <w:t xml:space="preserve">  ) МБОУ О</w:t>
      </w:r>
      <w:r w:rsidR="00CB4889" w:rsidRPr="00F575F6">
        <w:rPr>
          <w:rFonts w:ascii="Times New Roman" w:hAnsi="Times New Roman" w:cs="Times New Roman"/>
          <w:b/>
          <w:bCs/>
          <w:sz w:val="20"/>
          <w:szCs w:val="20"/>
        </w:rPr>
        <w:t xml:space="preserve">ОШ </w:t>
      </w:r>
      <w:proofErr w:type="spellStart"/>
      <w:r w:rsidR="00B56B57" w:rsidRPr="00F575F6">
        <w:rPr>
          <w:rFonts w:ascii="Times New Roman" w:hAnsi="Times New Roman" w:cs="Times New Roman"/>
          <w:b/>
          <w:bCs/>
          <w:sz w:val="20"/>
          <w:szCs w:val="20"/>
        </w:rPr>
        <w:t>с</w:t>
      </w:r>
      <w:proofErr w:type="gramStart"/>
      <w:r w:rsidR="00B56B57" w:rsidRPr="00F575F6">
        <w:rPr>
          <w:rFonts w:ascii="Times New Roman" w:hAnsi="Times New Roman" w:cs="Times New Roman"/>
          <w:b/>
          <w:bCs/>
          <w:sz w:val="20"/>
          <w:szCs w:val="20"/>
        </w:rPr>
        <w:t>.С</w:t>
      </w:r>
      <w:proofErr w:type="gramEnd"/>
      <w:r w:rsidR="00B56B57" w:rsidRPr="00F575F6">
        <w:rPr>
          <w:rFonts w:ascii="Times New Roman" w:hAnsi="Times New Roman" w:cs="Times New Roman"/>
          <w:b/>
          <w:bCs/>
          <w:sz w:val="20"/>
          <w:szCs w:val="20"/>
        </w:rPr>
        <w:t>ухотского</w:t>
      </w:r>
      <w:proofErr w:type="spellEnd"/>
      <w:r w:rsidR="00CB4889" w:rsidRPr="00F575F6">
        <w:rPr>
          <w:rFonts w:ascii="Times New Roman" w:hAnsi="Times New Roman" w:cs="Times New Roman"/>
          <w:b/>
          <w:bCs/>
          <w:sz w:val="20"/>
          <w:szCs w:val="20"/>
        </w:rPr>
        <w:t xml:space="preserve">  на 202</w:t>
      </w:r>
      <w:r w:rsidR="00925DF2">
        <w:rPr>
          <w:rFonts w:ascii="Times New Roman" w:hAnsi="Times New Roman" w:cs="Times New Roman"/>
          <w:b/>
          <w:bCs/>
          <w:sz w:val="20"/>
          <w:szCs w:val="20"/>
        </w:rPr>
        <w:t>5</w:t>
      </w:r>
      <w:r w:rsidR="00CB4889" w:rsidRPr="00F575F6">
        <w:rPr>
          <w:rFonts w:ascii="Times New Roman" w:hAnsi="Times New Roman" w:cs="Times New Roman"/>
          <w:b/>
          <w:bCs/>
          <w:sz w:val="20"/>
          <w:szCs w:val="20"/>
        </w:rPr>
        <w:t>-202</w:t>
      </w:r>
      <w:r w:rsidR="00925DF2">
        <w:rPr>
          <w:rFonts w:ascii="Times New Roman" w:hAnsi="Times New Roman" w:cs="Times New Roman"/>
          <w:b/>
          <w:bCs/>
          <w:sz w:val="20"/>
          <w:szCs w:val="20"/>
        </w:rPr>
        <w:t>6</w:t>
      </w:r>
      <w:r w:rsidR="00CB4889" w:rsidRPr="00F575F6">
        <w:rPr>
          <w:rFonts w:ascii="Times New Roman" w:hAnsi="Times New Roman" w:cs="Times New Roman"/>
          <w:b/>
          <w:bCs/>
          <w:sz w:val="20"/>
          <w:szCs w:val="20"/>
        </w:rPr>
        <w:t xml:space="preserve"> учебный год </w:t>
      </w:r>
    </w:p>
    <w:tbl>
      <w:tblPr>
        <w:tblW w:w="6145" w:type="pct"/>
        <w:tblLayout w:type="fixed"/>
        <w:tblCellMar>
          <w:left w:w="10" w:type="dxa"/>
          <w:right w:w="10" w:type="dxa"/>
        </w:tblCellMar>
        <w:tblLook w:val="0000" w:firstRow="0" w:lastRow="0" w:firstColumn="0" w:lastColumn="0" w:noHBand="0" w:noVBand="0"/>
      </w:tblPr>
      <w:tblGrid>
        <w:gridCol w:w="1849"/>
        <w:gridCol w:w="2151"/>
        <w:gridCol w:w="253"/>
        <w:gridCol w:w="721"/>
        <w:gridCol w:w="1274"/>
        <w:gridCol w:w="850"/>
        <w:gridCol w:w="2281"/>
        <w:gridCol w:w="2143"/>
      </w:tblGrid>
      <w:tr w:rsidR="006E4B30" w:rsidRPr="00334221" w:rsidTr="00733AC7">
        <w:trPr>
          <w:gridAfter w:val="1"/>
          <w:wAfter w:w="930" w:type="pct"/>
          <w:trHeight w:hRule="exact" w:val="432"/>
        </w:trPr>
        <w:tc>
          <w:tcPr>
            <w:tcW w:w="802" w:type="pct"/>
            <w:vMerge w:val="restar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Предметные области</w:t>
            </w:r>
          </w:p>
        </w:tc>
        <w:tc>
          <w:tcPr>
            <w:tcW w:w="933" w:type="pct"/>
            <w:vMerge w:val="restar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Учебные предметы, курсы Классы</w:t>
            </w:r>
          </w:p>
        </w:tc>
        <w:tc>
          <w:tcPr>
            <w:tcW w:w="1345" w:type="pct"/>
            <w:gridSpan w:val="4"/>
            <w:tcBorders>
              <w:top w:val="single" w:sz="4" w:space="0" w:color="auto"/>
              <w:left w:val="single" w:sz="4" w:space="0" w:color="auto"/>
              <w:righ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Количество часов в неделю</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6E4B30" w:rsidRPr="00334221" w:rsidTr="00733AC7">
        <w:trPr>
          <w:gridAfter w:val="1"/>
          <w:wAfter w:w="930" w:type="pct"/>
          <w:trHeight w:hRule="exact" w:val="326"/>
        </w:trPr>
        <w:tc>
          <w:tcPr>
            <w:tcW w:w="802"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933"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110" w:type="pct"/>
            <w:vMerge w:val="restar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vMerge w:val="restar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VI</w:t>
            </w:r>
          </w:p>
        </w:tc>
        <w:tc>
          <w:tcPr>
            <w:tcW w:w="9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Всего</w:t>
            </w:r>
          </w:p>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в</w:t>
            </w:r>
          </w:p>
        </w:tc>
        <w:tc>
          <w:tcPr>
            <w:tcW w:w="990" w:type="pct"/>
            <w:vMerge w:val="restar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Промежуточная аттестация</w:t>
            </w:r>
          </w:p>
        </w:tc>
      </w:tr>
      <w:tr w:rsidR="006E4B30" w:rsidRPr="00334221" w:rsidTr="00733AC7">
        <w:trPr>
          <w:gridAfter w:val="1"/>
          <w:wAfter w:w="930" w:type="pct"/>
          <w:trHeight w:hRule="exact" w:val="1128"/>
        </w:trPr>
        <w:tc>
          <w:tcPr>
            <w:tcW w:w="802"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933"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110"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недельная нагрузка</w:t>
            </w:r>
          </w:p>
        </w:tc>
        <w:tc>
          <w:tcPr>
            <w:tcW w:w="369" w:type="pct"/>
            <w:tcBorders>
              <w:top w:val="single" w:sz="4" w:space="0" w:color="auto"/>
              <w:left w:val="single" w:sz="4" w:space="0" w:color="auto"/>
              <w:righ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Годовая нагрузка</w:t>
            </w:r>
          </w:p>
        </w:tc>
        <w:tc>
          <w:tcPr>
            <w:tcW w:w="990" w:type="pct"/>
            <w:vMerge/>
            <w:tcBorders>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6E4B30" w:rsidRPr="00334221" w:rsidTr="00733AC7">
        <w:trPr>
          <w:gridAfter w:val="1"/>
          <w:wAfter w:w="930" w:type="pct"/>
          <w:trHeight w:hRule="exact" w:val="336"/>
        </w:trPr>
        <w:tc>
          <w:tcPr>
            <w:tcW w:w="802"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Обязательная часть</w:t>
            </w:r>
          </w:p>
        </w:tc>
        <w:tc>
          <w:tcPr>
            <w:tcW w:w="1345" w:type="pct"/>
            <w:gridSpan w:val="4"/>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938"/>
        </w:trPr>
        <w:tc>
          <w:tcPr>
            <w:tcW w:w="802" w:type="pct"/>
            <w:vMerge w:val="restar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Русский язык и литература</w:t>
            </w: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Русский язык</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6</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6</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204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Диктант с грамматиче</w:t>
            </w:r>
            <w:r w:rsidRPr="00334221">
              <w:rPr>
                <w:rFonts w:ascii="Times New Roman" w:hAnsi="Times New Roman" w:cs="Times New Roman"/>
                <w:sz w:val="20"/>
                <w:szCs w:val="20"/>
              </w:rPr>
              <w:softHyphen/>
              <w:t>ским заданием грамматическим заданием</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555"/>
        </w:trPr>
        <w:tc>
          <w:tcPr>
            <w:tcW w:w="802"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Литература</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102</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334221">
        <w:trPr>
          <w:trHeight w:hRule="exact" w:val="1234"/>
        </w:trPr>
        <w:tc>
          <w:tcPr>
            <w:tcW w:w="802" w:type="pct"/>
            <w:vMerge w:val="restar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Родной язык и родная литература</w:t>
            </w:r>
          </w:p>
        </w:tc>
        <w:tc>
          <w:tcPr>
            <w:tcW w:w="933" w:type="pct"/>
            <w:tcBorders>
              <w:top w:val="single" w:sz="4" w:space="0" w:color="auto"/>
              <w:left w:val="single" w:sz="4" w:space="0" w:color="auto"/>
            </w:tcBorders>
            <w:shd w:val="clear" w:color="auto" w:fill="auto"/>
            <w:vAlign w:val="bottom"/>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Родной язык и (или) государственный язык республики Российской Федераци</w:t>
            </w:r>
            <w:proofErr w:type="gramStart"/>
            <w:r w:rsidRPr="00334221">
              <w:rPr>
                <w:rFonts w:ascii="Times New Roman" w:hAnsi="Times New Roman" w:cs="Times New Roman"/>
                <w:sz w:val="20"/>
                <w:szCs w:val="20"/>
              </w:rPr>
              <w:t>и</w:t>
            </w:r>
            <w:r w:rsidR="00F575F6" w:rsidRPr="00334221">
              <w:rPr>
                <w:rFonts w:ascii="Times New Roman" w:hAnsi="Times New Roman" w:cs="Times New Roman"/>
                <w:sz w:val="20"/>
                <w:szCs w:val="20"/>
              </w:rPr>
              <w:t>(</w:t>
            </w:r>
            <w:proofErr w:type="gramEnd"/>
            <w:r w:rsidR="00F575F6" w:rsidRPr="00334221">
              <w:rPr>
                <w:rFonts w:ascii="Times New Roman" w:hAnsi="Times New Roman" w:cs="Times New Roman"/>
                <w:sz w:val="20"/>
                <w:szCs w:val="20"/>
              </w:rPr>
              <w:t>русский/осетинский)</w:t>
            </w:r>
          </w:p>
        </w:tc>
        <w:tc>
          <w:tcPr>
            <w:tcW w:w="110"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68</w:t>
            </w:r>
          </w:p>
        </w:tc>
        <w:tc>
          <w:tcPr>
            <w:tcW w:w="990" w:type="pct"/>
            <w:tcBorders>
              <w:top w:val="single" w:sz="4" w:space="0" w:color="auto"/>
              <w:left w:val="single" w:sz="4" w:space="0" w:color="auto"/>
              <w:bottom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Контрольное списывание</w:t>
            </w:r>
          </w:p>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459"/>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bottom"/>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Родная литература</w:t>
            </w:r>
            <w:r w:rsidR="00F575F6" w:rsidRPr="00334221">
              <w:rPr>
                <w:rFonts w:ascii="Times New Roman" w:hAnsi="Times New Roman" w:cs="Times New Roman"/>
                <w:sz w:val="20"/>
                <w:szCs w:val="20"/>
              </w:rPr>
              <w:t xml:space="preserve"> (русская)</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6"/>
        </w:trPr>
        <w:tc>
          <w:tcPr>
            <w:tcW w:w="802"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Иностранные языки</w:t>
            </w: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Иностранный язык</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102</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Контрольная работа</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1"/>
        </w:trPr>
        <w:tc>
          <w:tcPr>
            <w:tcW w:w="802" w:type="pct"/>
            <w:vMerge w:val="restar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Математика и информатика</w:t>
            </w: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Математика</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5</w:t>
            </w:r>
          </w:p>
        </w:tc>
        <w:tc>
          <w:tcPr>
            <w:tcW w:w="55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5</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170</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Контрольная работа</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1"/>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Алгебра</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1"/>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Геометрия</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1"/>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Вероятность и статистика</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46"/>
        </w:trPr>
        <w:tc>
          <w:tcPr>
            <w:tcW w:w="802" w:type="pct"/>
            <w:vMerge/>
            <w:tcBorders>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bottom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Информатика</w:t>
            </w:r>
          </w:p>
        </w:tc>
        <w:tc>
          <w:tcPr>
            <w:tcW w:w="110"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bottom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Контрольная</w:t>
            </w:r>
            <w:r w:rsidRPr="00334221">
              <w:rPr>
                <w:rFonts w:ascii="Times New Roman" w:hAnsi="Times New Roman" w:cs="Times New Roman"/>
                <w:b/>
                <w:sz w:val="20"/>
                <w:szCs w:val="20"/>
              </w:rPr>
              <w:t xml:space="preserve"> </w:t>
            </w:r>
            <w:r w:rsidRPr="00334221">
              <w:rPr>
                <w:rFonts w:ascii="Times New Roman" w:hAnsi="Times New Roman" w:cs="Times New Roman"/>
                <w:sz w:val="20"/>
                <w:szCs w:val="20"/>
              </w:rPr>
              <w:t>работа</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F575F6">
        <w:trPr>
          <w:trHeight w:hRule="exact" w:val="641"/>
        </w:trPr>
        <w:tc>
          <w:tcPr>
            <w:tcW w:w="802" w:type="pct"/>
            <w:vMerge w:val="restar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Общественно-научные предметы</w:t>
            </w:r>
          </w:p>
        </w:tc>
        <w:tc>
          <w:tcPr>
            <w:tcW w:w="933" w:type="pct"/>
            <w:tcBorders>
              <w:top w:val="single" w:sz="4" w:space="0" w:color="auto"/>
              <w:left w:val="single" w:sz="4" w:space="0" w:color="auto"/>
            </w:tcBorders>
            <w:shd w:val="clear" w:color="auto" w:fill="auto"/>
            <w:vAlign w:val="center"/>
          </w:tcPr>
          <w:p w:rsidR="006E4B30" w:rsidRPr="00334221" w:rsidRDefault="00F575F6" w:rsidP="00F575F6">
            <w:pPr>
              <w:pStyle w:val="a3"/>
              <w:rPr>
                <w:rFonts w:ascii="Times New Roman" w:hAnsi="Times New Roman" w:cs="Times New Roman"/>
                <w:sz w:val="20"/>
                <w:szCs w:val="20"/>
              </w:rPr>
            </w:pPr>
            <w:r w:rsidRPr="00334221">
              <w:rPr>
                <w:rFonts w:ascii="Times New Roman" w:hAnsi="Times New Roman" w:cs="Times New Roman"/>
                <w:sz w:val="20"/>
                <w:szCs w:val="20"/>
              </w:rPr>
              <w:t>История</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55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68</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Итоговое 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6"/>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Обществознание</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Итоговое 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6"/>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География</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Итоговое 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6"/>
        </w:trPr>
        <w:tc>
          <w:tcPr>
            <w:tcW w:w="802" w:type="pct"/>
            <w:vMerge w:val="restar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roofErr w:type="gramStart"/>
            <w:r w:rsidRPr="00334221">
              <w:rPr>
                <w:rFonts w:ascii="Times New Roman" w:hAnsi="Times New Roman" w:cs="Times New Roman"/>
                <w:sz w:val="20"/>
                <w:szCs w:val="20"/>
              </w:rPr>
              <w:t>Естественно-научные</w:t>
            </w:r>
            <w:proofErr w:type="gramEnd"/>
            <w:r w:rsidRPr="00334221">
              <w:rPr>
                <w:rFonts w:ascii="Times New Roman" w:hAnsi="Times New Roman" w:cs="Times New Roman"/>
                <w:sz w:val="20"/>
                <w:szCs w:val="20"/>
              </w:rPr>
              <w:t xml:space="preserve"> предметы</w:t>
            </w: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Физика</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41"/>
        </w:trPr>
        <w:tc>
          <w:tcPr>
            <w:tcW w:w="802" w:type="pct"/>
            <w:vMerge/>
            <w:tcBorders>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Химия</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733AC7">
        <w:trPr>
          <w:trHeight w:hRule="exact" w:val="336"/>
        </w:trPr>
        <w:tc>
          <w:tcPr>
            <w:tcW w:w="802" w:type="pct"/>
            <w:vMerge/>
            <w:tcBorders>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Биология</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Итоговое 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6E4B30" w:rsidRPr="00334221" w:rsidTr="00334221">
        <w:trPr>
          <w:trHeight w:hRule="exact" w:val="856"/>
        </w:trPr>
        <w:tc>
          <w:tcPr>
            <w:tcW w:w="802"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Основы духовно-нравственной культуры народов России</w:t>
            </w: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Основы духовно-нравственной культуры народов России</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Итоговое тестирование</w:t>
            </w:r>
          </w:p>
        </w:tc>
        <w:tc>
          <w:tcPr>
            <w:tcW w:w="930" w:type="pct"/>
          </w:tcPr>
          <w:p w:rsidR="006E4B30" w:rsidRPr="00334221" w:rsidRDefault="006E4B30" w:rsidP="00F575F6">
            <w:pPr>
              <w:pStyle w:val="a3"/>
              <w:rPr>
                <w:rFonts w:ascii="Times New Roman" w:hAnsi="Times New Roman" w:cs="Times New Roman"/>
                <w:sz w:val="20"/>
                <w:szCs w:val="20"/>
              </w:rPr>
            </w:pPr>
          </w:p>
        </w:tc>
      </w:tr>
      <w:tr w:rsidR="00733AC7" w:rsidRPr="00334221" w:rsidTr="00733AC7">
        <w:trPr>
          <w:gridAfter w:val="1"/>
          <w:wAfter w:w="930" w:type="pct"/>
          <w:trHeight w:hRule="exact" w:val="769"/>
        </w:trPr>
        <w:tc>
          <w:tcPr>
            <w:tcW w:w="802" w:type="pct"/>
            <w:vMerge w:val="restar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Искусство</w:t>
            </w:r>
          </w:p>
        </w:tc>
        <w:tc>
          <w:tcPr>
            <w:tcW w:w="933"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Изобразительное искусство</w:t>
            </w:r>
          </w:p>
        </w:tc>
        <w:tc>
          <w:tcPr>
            <w:tcW w:w="110"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E66236" w:rsidRPr="00334221" w:rsidRDefault="00733AC7" w:rsidP="00F575F6">
            <w:pPr>
              <w:pStyle w:val="a3"/>
              <w:rPr>
                <w:rFonts w:ascii="Times New Roman" w:hAnsi="Times New Roman" w:cs="Times New Roman"/>
                <w:sz w:val="20"/>
                <w:szCs w:val="20"/>
              </w:rPr>
            </w:pPr>
            <w:r w:rsidRPr="00334221">
              <w:rPr>
                <w:rFonts w:ascii="Times New Roman" w:hAnsi="Times New Roman" w:cs="Times New Roman"/>
                <w:sz w:val="20"/>
                <w:szCs w:val="20"/>
              </w:rPr>
              <w:t>Практическая работа  (итог</w:t>
            </w:r>
            <w:proofErr w:type="gramStart"/>
            <w:r w:rsidRPr="00334221">
              <w:rPr>
                <w:rFonts w:ascii="Times New Roman" w:hAnsi="Times New Roman" w:cs="Times New Roman"/>
                <w:sz w:val="20"/>
                <w:szCs w:val="20"/>
              </w:rPr>
              <w:t>.</w:t>
            </w:r>
            <w:proofErr w:type="gramEnd"/>
            <w:r w:rsidRPr="00334221">
              <w:rPr>
                <w:rFonts w:ascii="Times New Roman" w:hAnsi="Times New Roman" w:cs="Times New Roman"/>
                <w:sz w:val="20"/>
                <w:szCs w:val="20"/>
              </w:rPr>
              <w:t xml:space="preserve"> </w:t>
            </w:r>
            <w:proofErr w:type="gramStart"/>
            <w:r w:rsidRPr="00334221">
              <w:rPr>
                <w:rFonts w:ascii="Times New Roman" w:hAnsi="Times New Roman" w:cs="Times New Roman"/>
                <w:sz w:val="20"/>
                <w:szCs w:val="20"/>
              </w:rPr>
              <w:t>р</w:t>
            </w:r>
            <w:proofErr w:type="gramEnd"/>
            <w:r w:rsidRPr="00334221">
              <w:rPr>
                <w:rFonts w:ascii="Times New Roman" w:hAnsi="Times New Roman" w:cs="Times New Roman"/>
                <w:sz w:val="20"/>
                <w:szCs w:val="20"/>
              </w:rPr>
              <w:t>исунок)</w:t>
            </w:r>
          </w:p>
        </w:tc>
      </w:tr>
      <w:tr w:rsidR="00733AC7" w:rsidRPr="00334221" w:rsidTr="00733AC7">
        <w:trPr>
          <w:gridAfter w:val="1"/>
          <w:wAfter w:w="930" w:type="pct"/>
          <w:trHeight w:hRule="exact" w:val="336"/>
        </w:trPr>
        <w:tc>
          <w:tcPr>
            <w:tcW w:w="802" w:type="pct"/>
            <w:vMerge/>
            <w:tcBorders>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Музыка</w:t>
            </w:r>
          </w:p>
        </w:tc>
        <w:tc>
          <w:tcPr>
            <w:tcW w:w="110"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E66236" w:rsidRPr="00334221" w:rsidRDefault="00733AC7" w:rsidP="00F575F6">
            <w:pPr>
              <w:pStyle w:val="a3"/>
              <w:rPr>
                <w:rFonts w:ascii="Times New Roman" w:hAnsi="Times New Roman" w:cs="Times New Roman"/>
                <w:sz w:val="20"/>
                <w:szCs w:val="20"/>
              </w:rPr>
            </w:pPr>
            <w:r w:rsidRPr="00334221">
              <w:rPr>
                <w:rFonts w:ascii="Times New Roman" w:hAnsi="Times New Roman" w:cs="Times New Roman"/>
                <w:sz w:val="20"/>
                <w:szCs w:val="20"/>
              </w:rPr>
              <w:t>тестирование</w:t>
            </w:r>
          </w:p>
        </w:tc>
      </w:tr>
      <w:tr w:rsidR="00733AC7" w:rsidRPr="00334221" w:rsidTr="00733AC7">
        <w:trPr>
          <w:gridAfter w:val="1"/>
          <w:wAfter w:w="930" w:type="pct"/>
          <w:trHeight w:hRule="exact" w:val="341"/>
        </w:trPr>
        <w:tc>
          <w:tcPr>
            <w:tcW w:w="802"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Технология</w:t>
            </w:r>
          </w:p>
        </w:tc>
        <w:tc>
          <w:tcPr>
            <w:tcW w:w="933"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 xml:space="preserve"> Труд (Технология)</w:t>
            </w:r>
          </w:p>
        </w:tc>
        <w:tc>
          <w:tcPr>
            <w:tcW w:w="110"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55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369" w:type="pct"/>
            <w:tcBorders>
              <w:top w:val="single" w:sz="4" w:space="0" w:color="auto"/>
              <w:left w:val="single" w:sz="4" w:space="0" w:color="auto"/>
              <w:righ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68</w:t>
            </w:r>
          </w:p>
        </w:tc>
        <w:tc>
          <w:tcPr>
            <w:tcW w:w="990" w:type="pct"/>
            <w:tcBorders>
              <w:top w:val="single" w:sz="4" w:space="0" w:color="auto"/>
              <w:left w:val="single" w:sz="4" w:space="0" w:color="auto"/>
              <w:right w:val="single" w:sz="4" w:space="0" w:color="auto"/>
            </w:tcBorders>
          </w:tcPr>
          <w:p w:rsidR="00E66236" w:rsidRPr="00334221" w:rsidRDefault="00733AC7" w:rsidP="00F575F6">
            <w:pPr>
              <w:pStyle w:val="a3"/>
              <w:rPr>
                <w:rFonts w:ascii="Times New Roman" w:hAnsi="Times New Roman" w:cs="Times New Roman"/>
                <w:sz w:val="20"/>
                <w:szCs w:val="20"/>
              </w:rPr>
            </w:pPr>
            <w:r w:rsidRPr="00334221">
              <w:rPr>
                <w:rFonts w:ascii="Times New Roman" w:hAnsi="Times New Roman" w:cs="Times New Roman"/>
                <w:sz w:val="20"/>
                <w:szCs w:val="20"/>
              </w:rPr>
              <w:t>Проектная ра</w:t>
            </w:r>
            <w:r w:rsidR="00E66236" w:rsidRPr="00334221">
              <w:rPr>
                <w:rFonts w:ascii="Times New Roman" w:hAnsi="Times New Roman" w:cs="Times New Roman"/>
                <w:sz w:val="20"/>
                <w:szCs w:val="20"/>
              </w:rPr>
              <w:t>бота</w:t>
            </w:r>
          </w:p>
        </w:tc>
      </w:tr>
      <w:tr w:rsidR="00733AC7" w:rsidRPr="00334221" w:rsidTr="00733AC7">
        <w:trPr>
          <w:gridAfter w:val="1"/>
          <w:wAfter w:w="930" w:type="pct"/>
          <w:trHeight w:hRule="exact" w:val="591"/>
        </w:trPr>
        <w:tc>
          <w:tcPr>
            <w:tcW w:w="802" w:type="pct"/>
            <w:vMerge w:val="restar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Физическая культура и основы безопасности</w:t>
            </w:r>
          </w:p>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жизнедеятельности</w:t>
            </w:r>
          </w:p>
        </w:tc>
        <w:tc>
          <w:tcPr>
            <w:tcW w:w="933"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Физическая культура</w:t>
            </w:r>
          </w:p>
        </w:tc>
        <w:tc>
          <w:tcPr>
            <w:tcW w:w="110" w:type="pct"/>
            <w:tcBorders>
              <w:top w:val="single" w:sz="4" w:space="0" w:color="auto"/>
              <w:left w:val="single" w:sz="4" w:space="0" w:color="auto"/>
            </w:tcBorders>
            <w:shd w:val="clear" w:color="auto" w:fill="auto"/>
            <w:vAlign w:val="center"/>
          </w:tcPr>
          <w:p w:rsidR="00E66236" w:rsidRPr="00334221" w:rsidRDefault="00E66236"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553" w:type="pct"/>
            <w:tcBorders>
              <w:top w:val="single" w:sz="4" w:space="0" w:color="auto"/>
              <w:lef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2</w:t>
            </w:r>
          </w:p>
        </w:tc>
        <w:tc>
          <w:tcPr>
            <w:tcW w:w="369" w:type="pct"/>
            <w:tcBorders>
              <w:top w:val="single" w:sz="4" w:space="0" w:color="auto"/>
              <w:left w:val="single" w:sz="4" w:space="0" w:color="auto"/>
              <w:right w:val="single" w:sz="4" w:space="0" w:color="auto"/>
            </w:tcBorders>
            <w:shd w:val="clear" w:color="auto" w:fill="auto"/>
          </w:tcPr>
          <w:p w:rsidR="00E66236"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68</w:t>
            </w:r>
          </w:p>
        </w:tc>
        <w:tc>
          <w:tcPr>
            <w:tcW w:w="990" w:type="pct"/>
            <w:tcBorders>
              <w:top w:val="single" w:sz="4" w:space="0" w:color="auto"/>
              <w:left w:val="single" w:sz="4" w:space="0" w:color="auto"/>
              <w:right w:val="single" w:sz="4" w:space="0" w:color="auto"/>
            </w:tcBorders>
          </w:tcPr>
          <w:p w:rsidR="00E66236" w:rsidRPr="00334221" w:rsidRDefault="00733AC7" w:rsidP="00F575F6">
            <w:pPr>
              <w:pStyle w:val="a3"/>
              <w:rPr>
                <w:rFonts w:ascii="Times New Roman" w:hAnsi="Times New Roman" w:cs="Times New Roman"/>
                <w:sz w:val="20"/>
                <w:szCs w:val="20"/>
              </w:rPr>
            </w:pPr>
            <w:r w:rsidRPr="00334221">
              <w:rPr>
                <w:rFonts w:ascii="Times New Roman" w:hAnsi="Times New Roman" w:cs="Times New Roman"/>
                <w:sz w:val="20"/>
                <w:szCs w:val="20"/>
              </w:rPr>
              <w:t>Дифференци</w:t>
            </w:r>
            <w:r w:rsidR="00E66236" w:rsidRPr="00334221">
              <w:rPr>
                <w:rFonts w:ascii="Times New Roman" w:hAnsi="Times New Roman" w:cs="Times New Roman"/>
                <w:sz w:val="20"/>
                <w:szCs w:val="20"/>
              </w:rPr>
              <w:t>рованный зачет</w:t>
            </w:r>
          </w:p>
        </w:tc>
      </w:tr>
      <w:tr w:rsidR="00733AC7" w:rsidRPr="00334221" w:rsidTr="00733AC7">
        <w:trPr>
          <w:gridAfter w:val="1"/>
          <w:wAfter w:w="930" w:type="pct"/>
          <w:trHeight w:hRule="exact" w:val="538"/>
        </w:trPr>
        <w:tc>
          <w:tcPr>
            <w:tcW w:w="802" w:type="pct"/>
            <w:vMerge/>
            <w:tcBorders>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Основы безопасности  и защиты Родины</w:t>
            </w:r>
          </w:p>
        </w:tc>
        <w:tc>
          <w:tcPr>
            <w:tcW w:w="110"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69" w:type="pct"/>
            <w:tcBorders>
              <w:top w:val="single" w:sz="4" w:space="0" w:color="auto"/>
              <w:left w:val="single" w:sz="4" w:space="0" w:color="auto"/>
              <w:righ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990" w:type="pct"/>
            <w:tcBorders>
              <w:top w:val="single" w:sz="4" w:space="0" w:color="auto"/>
              <w:left w:val="single" w:sz="4" w:space="0" w:color="auto"/>
              <w:right w:val="single" w:sz="4" w:space="0" w:color="auto"/>
            </w:tcBorders>
          </w:tcPr>
          <w:p w:rsidR="00733AC7" w:rsidRPr="00334221" w:rsidRDefault="00733AC7" w:rsidP="00F575F6">
            <w:pPr>
              <w:pStyle w:val="a3"/>
              <w:rPr>
                <w:rFonts w:ascii="Times New Roman" w:hAnsi="Times New Roman" w:cs="Times New Roman"/>
                <w:sz w:val="20"/>
                <w:szCs w:val="20"/>
              </w:rPr>
            </w:pPr>
            <w:r w:rsidRPr="00334221">
              <w:rPr>
                <w:rFonts w:ascii="Times New Roman" w:hAnsi="Times New Roman" w:cs="Times New Roman"/>
                <w:sz w:val="20"/>
                <w:szCs w:val="20"/>
              </w:rPr>
              <w:t>Тестирование</w:t>
            </w:r>
          </w:p>
          <w:p w:rsidR="006E4B30" w:rsidRPr="00334221" w:rsidRDefault="006E4B30" w:rsidP="00F575F6">
            <w:pPr>
              <w:pStyle w:val="a3"/>
              <w:rPr>
                <w:rFonts w:ascii="Times New Roman" w:hAnsi="Times New Roman" w:cs="Times New Roman"/>
                <w:sz w:val="20"/>
                <w:szCs w:val="20"/>
              </w:rPr>
            </w:pPr>
          </w:p>
        </w:tc>
      </w:tr>
      <w:tr w:rsidR="00733AC7" w:rsidRPr="00334221" w:rsidTr="00733AC7">
        <w:trPr>
          <w:gridAfter w:val="1"/>
          <w:wAfter w:w="930" w:type="pct"/>
          <w:trHeight w:hRule="exact" w:val="336"/>
        </w:trPr>
        <w:tc>
          <w:tcPr>
            <w:tcW w:w="1735" w:type="pct"/>
            <w:gridSpan w:val="2"/>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Итого</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32</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32</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1088</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733AC7" w:rsidRPr="00334221" w:rsidTr="00334221">
        <w:trPr>
          <w:gridAfter w:val="1"/>
          <w:wAfter w:w="930" w:type="pct"/>
          <w:trHeight w:hRule="exact" w:val="547"/>
        </w:trPr>
        <w:tc>
          <w:tcPr>
            <w:tcW w:w="1735" w:type="pct"/>
            <w:gridSpan w:val="2"/>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Часть, формируемая участниками образовательных отношений</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733AC7" w:rsidRPr="00334221" w:rsidTr="00925DF2">
        <w:trPr>
          <w:gridAfter w:val="1"/>
          <w:wAfter w:w="930" w:type="pct"/>
          <w:trHeight w:hRule="exact" w:val="778"/>
        </w:trPr>
        <w:tc>
          <w:tcPr>
            <w:tcW w:w="802"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933" w:type="pct"/>
            <w:tcBorders>
              <w:top w:val="single" w:sz="4" w:space="0" w:color="auto"/>
              <w:left w:val="single" w:sz="4" w:space="0" w:color="auto"/>
            </w:tcBorders>
            <w:shd w:val="clear" w:color="auto" w:fill="auto"/>
            <w:vAlign w:val="center"/>
          </w:tcPr>
          <w:p w:rsidR="006E4B30" w:rsidRPr="00334221" w:rsidRDefault="006E4B30" w:rsidP="00925DF2">
            <w:pPr>
              <w:pStyle w:val="a3"/>
              <w:rPr>
                <w:rFonts w:ascii="Times New Roman" w:hAnsi="Times New Roman" w:cs="Times New Roman"/>
                <w:sz w:val="20"/>
                <w:szCs w:val="20"/>
              </w:rPr>
            </w:pPr>
            <w:r w:rsidRPr="00334221">
              <w:rPr>
                <w:rFonts w:ascii="Times New Roman" w:hAnsi="Times New Roman" w:cs="Times New Roman"/>
                <w:sz w:val="20"/>
                <w:szCs w:val="20"/>
              </w:rPr>
              <w:t xml:space="preserve">элективного курса « </w:t>
            </w:r>
            <w:r w:rsidR="00925DF2" w:rsidRPr="00334221">
              <w:rPr>
                <w:rFonts w:ascii="Times New Roman" w:hAnsi="Times New Roman" w:cs="Times New Roman"/>
                <w:sz w:val="20"/>
                <w:szCs w:val="20"/>
              </w:rPr>
              <w:t>Введение в аграрные профессии</w:t>
            </w:r>
            <w:r w:rsidRPr="00334221">
              <w:rPr>
                <w:rFonts w:ascii="Times New Roman" w:hAnsi="Times New Roman" w:cs="Times New Roman"/>
                <w:sz w:val="20"/>
                <w:szCs w:val="20"/>
              </w:rPr>
              <w:t>»</w:t>
            </w:r>
          </w:p>
        </w:tc>
        <w:tc>
          <w:tcPr>
            <w:tcW w:w="110" w:type="pct"/>
            <w:tcBorders>
              <w:top w:val="single" w:sz="4" w:space="0" w:color="auto"/>
              <w:left w:val="single" w:sz="4" w:space="0" w:color="auto"/>
            </w:tcBorders>
            <w:shd w:val="clear" w:color="auto" w:fill="auto"/>
            <w:vAlign w:val="center"/>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553" w:type="pct"/>
            <w:tcBorders>
              <w:top w:val="single" w:sz="4" w:space="0" w:color="auto"/>
              <w:left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1</w:t>
            </w:r>
          </w:p>
        </w:tc>
        <w:tc>
          <w:tcPr>
            <w:tcW w:w="369" w:type="pct"/>
            <w:tcBorders>
              <w:top w:val="single" w:sz="4" w:space="0" w:color="auto"/>
              <w:left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34</w:t>
            </w:r>
          </w:p>
        </w:tc>
        <w:tc>
          <w:tcPr>
            <w:tcW w:w="990" w:type="pct"/>
            <w:tcBorders>
              <w:top w:val="single" w:sz="4" w:space="0" w:color="auto"/>
              <w:left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r w:rsidR="00733AC7" w:rsidRPr="00334221" w:rsidTr="00733AC7">
        <w:trPr>
          <w:gridAfter w:val="1"/>
          <w:wAfter w:w="930" w:type="pct"/>
          <w:trHeight w:hRule="exact" w:val="749"/>
        </w:trPr>
        <w:tc>
          <w:tcPr>
            <w:tcW w:w="1735" w:type="pct"/>
            <w:gridSpan w:val="2"/>
            <w:tcBorders>
              <w:top w:val="single" w:sz="4" w:space="0" w:color="auto"/>
              <w:left w:val="single" w:sz="4" w:space="0" w:color="auto"/>
              <w:bottom w:val="single" w:sz="4" w:space="0" w:color="auto"/>
            </w:tcBorders>
            <w:shd w:val="clear" w:color="auto" w:fill="auto"/>
            <w:vAlign w:val="bottom"/>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Максимально допустимая недельная нагрузка</w:t>
            </w:r>
          </w:p>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(при 6-дневной неделе) в соответствии с действующими санитарными правилами и гигиеническими нормативами</w:t>
            </w:r>
          </w:p>
        </w:tc>
        <w:tc>
          <w:tcPr>
            <w:tcW w:w="110"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p>
        </w:tc>
        <w:tc>
          <w:tcPr>
            <w:tcW w:w="31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33</w:t>
            </w:r>
          </w:p>
        </w:tc>
        <w:tc>
          <w:tcPr>
            <w:tcW w:w="553" w:type="pct"/>
            <w:tcBorders>
              <w:top w:val="single" w:sz="4" w:space="0" w:color="auto"/>
              <w:left w:val="single" w:sz="4" w:space="0" w:color="auto"/>
              <w:bottom w:val="single" w:sz="4" w:space="0" w:color="auto"/>
            </w:tcBorders>
            <w:shd w:val="clear" w:color="auto" w:fill="auto"/>
          </w:tcPr>
          <w:p w:rsidR="006E4B30" w:rsidRPr="00334221" w:rsidRDefault="006E4B30" w:rsidP="00F575F6">
            <w:pPr>
              <w:pStyle w:val="a3"/>
              <w:rPr>
                <w:rFonts w:ascii="Times New Roman" w:hAnsi="Times New Roman" w:cs="Times New Roman"/>
                <w:sz w:val="20"/>
                <w:szCs w:val="20"/>
              </w:rPr>
            </w:pPr>
            <w:r w:rsidRPr="00334221">
              <w:rPr>
                <w:rFonts w:ascii="Times New Roman" w:hAnsi="Times New Roman" w:cs="Times New Roman"/>
                <w:sz w:val="20"/>
                <w:szCs w:val="20"/>
              </w:rPr>
              <w:t>33</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6E4B30" w:rsidRPr="00334221" w:rsidRDefault="00E66236" w:rsidP="00F575F6">
            <w:pPr>
              <w:pStyle w:val="a3"/>
              <w:rPr>
                <w:rFonts w:ascii="Times New Roman" w:hAnsi="Times New Roman" w:cs="Times New Roman"/>
                <w:sz w:val="20"/>
                <w:szCs w:val="20"/>
              </w:rPr>
            </w:pPr>
            <w:r w:rsidRPr="00334221">
              <w:rPr>
                <w:rFonts w:ascii="Times New Roman" w:hAnsi="Times New Roman" w:cs="Times New Roman"/>
                <w:sz w:val="20"/>
                <w:szCs w:val="20"/>
              </w:rPr>
              <w:t>1122</w:t>
            </w:r>
          </w:p>
        </w:tc>
        <w:tc>
          <w:tcPr>
            <w:tcW w:w="990" w:type="pct"/>
            <w:tcBorders>
              <w:top w:val="single" w:sz="4" w:space="0" w:color="auto"/>
              <w:left w:val="single" w:sz="4" w:space="0" w:color="auto"/>
              <w:bottom w:val="single" w:sz="4" w:space="0" w:color="auto"/>
              <w:right w:val="single" w:sz="4" w:space="0" w:color="auto"/>
            </w:tcBorders>
          </w:tcPr>
          <w:p w:rsidR="006E4B30" w:rsidRPr="00334221" w:rsidRDefault="006E4B30" w:rsidP="00F575F6">
            <w:pPr>
              <w:pStyle w:val="a3"/>
              <w:rPr>
                <w:rFonts w:ascii="Times New Roman" w:hAnsi="Times New Roman" w:cs="Times New Roman"/>
                <w:sz w:val="20"/>
                <w:szCs w:val="20"/>
              </w:rPr>
            </w:pPr>
          </w:p>
        </w:tc>
      </w:tr>
    </w:tbl>
    <w:p w:rsidR="00BD2F8C" w:rsidRPr="00B56B57" w:rsidRDefault="00BD2F8C" w:rsidP="00CB4889">
      <w:pPr>
        <w:rPr>
          <w:bCs/>
        </w:rPr>
      </w:pPr>
    </w:p>
    <w:p w:rsidR="00D21A0C" w:rsidRDefault="00D21A0C" w:rsidP="00140FCD">
      <w:pPr>
        <w:jc w:val="center"/>
        <w:rPr>
          <w:rFonts w:ascii="Times New Roman" w:hAnsi="Times New Roman" w:cs="Times New Roman"/>
          <w:b/>
          <w:bCs/>
          <w:sz w:val="24"/>
          <w:szCs w:val="24"/>
        </w:rPr>
      </w:pPr>
    </w:p>
    <w:p w:rsidR="00733AC7" w:rsidRDefault="00733AC7" w:rsidP="00733AC7">
      <w:pPr>
        <w:rPr>
          <w:rFonts w:ascii="Times New Roman" w:hAnsi="Times New Roman" w:cs="Times New Roman"/>
          <w:b/>
          <w:bCs/>
          <w:sz w:val="24"/>
          <w:szCs w:val="24"/>
        </w:rPr>
      </w:pPr>
    </w:p>
    <w:p w:rsidR="00D21A0C" w:rsidRDefault="00D21A0C" w:rsidP="00140FCD">
      <w:pPr>
        <w:jc w:val="center"/>
        <w:rPr>
          <w:rFonts w:ascii="Times New Roman" w:hAnsi="Times New Roman" w:cs="Times New Roman"/>
          <w:b/>
          <w:bCs/>
          <w:sz w:val="24"/>
          <w:szCs w:val="24"/>
        </w:rPr>
      </w:pPr>
    </w:p>
    <w:p w:rsidR="00140FCD" w:rsidRDefault="00932ECD" w:rsidP="00140FC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B4889" w:rsidRPr="00140FCD">
        <w:rPr>
          <w:rFonts w:ascii="Times New Roman" w:hAnsi="Times New Roman" w:cs="Times New Roman"/>
          <w:b/>
          <w:bCs/>
          <w:sz w:val="24"/>
          <w:szCs w:val="24"/>
        </w:rPr>
        <w:t>Недельный план внеурочн</w:t>
      </w:r>
      <w:r w:rsidR="00140FCD" w:rsidRPr="00140FCD">
        <w:rPr>
          <w:rFonts w:ascii="Times New Roman" w:hAnsi="Times New Roman" w:cs="Times New Roman"/>
          <w:b/>
          <w:bCs/>
          <w:sz w:val="24"/>
          <w:szCs w:val="24"/>
        </w:rPr>
        <w:t xml:space="preserve">ой деятельности </w:t>
      </w:r>
      <w:proofErr w:type="spellStart"/>
      <w:r w:rsidR="00140FCD" w:rsidRPr="00140FCD">
        <w:rPr>
          <w:rFonts w:ascii="Times New Roman" w:hAnsi="Times New Roman" w:cs="Times New Roman"/>
          <w:b/>
          <w:bCs/>
          <w:sz w:val="24"/>
          <w:szCs w:val="24"/>
        </w:rPr>
        <w:t>предпрофильного</w:t>
      </w:r>
      <w:proofErr w:type="spellEnd"/>
      <w:r w:rsidR="00140FCD" w:rsidRPr="00140FCD">
        <w:rPr>
          <w:rFonts w:ascii="Times New Roman" w:hAnsi="Times New Roman" w:cs="Times New Roman"/>
          <w:b/>
          <w:bCs/>
          <w:sz w:val="24"/>
          <w:szCs w:val="24"/>
        </w:rPr>
        <w:t xml:space="preserve"> </w:t>
      </w:r>
      <w:r w:rsidR="00334221">
        <w:rPr>
          <w:rFonts w:ascii="Times New Roman" w:hAnsi="Times New Roman" w:cs="Times New Roman"/>
          <w:b/>
          <w:bCs/>
          <w:sz w:val="24"/>
          <w:szCs w:val="24"/>
        </w:rPr>
        <w:t>аграрного</w:t>
      </w:r>
      <w:r w:rsidR="00140FCD" w:rsidRPr="00140FCD">
        <w:rPr>
          <w:rFonts w:ascii="Times New Roman" w:hAnsi="Times New Roman" w:cs="Times New Roman"/>
          <w:b/>
          <w:bCs/>
          <w:sz w:val="24"/>
          <w:szCs w:val="24"/>
        </w:rPr>
        <w:t xml:space="preserve"> </w:t>
      </w:r>
      <w:r w:rsidR="00CB4889" w:rsidRPr="00140FCD">
        <w:rPr>
          <w:rFonts w:ascii="Times New Roman" w:hAnsi="Times New Roman" w:cs="Times New Roman"/>
          <w:b/>
          <w:bCs/>
          <w:sz w:val="24"/>
          <w:szCs w:val="24"/>
        </w:rPr>
        <w:t xml:space="preserve">класса </w:t>
      </w:r>
      <w:r w:rsidR="00E52E1D" w:rsidRPr="00E52E1D">
        <w:rPr>
          <w:rFonts w:ascii="Times New Roman" w:hAnsi="Times New Roman" w:cs="Times New Roman"/>
          <w:b/>
          <w:bCs/>
          <w:sz w:val="24"/>
          <w:szCs w:val="24"/>
        </w:rPr>
        <w:t>агротехнической</w:t>
      </w:r>
      <w:bookmarkStart w:id="0" w:name="_GoBack"/>
      <w:bookmarkEnd w:id="0"/>
      <w:r w:rsidR="00334221">
        <w:rPr>
          <w:rFonts w:ascii="Times New Roman" w:hAnsi="Times New Roman" w:cs="Times New Roman"/>
          <w:b/>
          <w:bCs/>
          <w:sz w:val="24"/>
          <w:szCs w:val="24"/>
        </w:rPr>
        <w:t xml:space="preserve"> </w:t>
      </w:r>
      <w:r w:rsidR="00140FCD" w:rsidRPr="00140FCD">
        <w:rPr>
          <w:rFonts w:ascii="Times New Roman" w:hAnsi="Times New Roman" w:cs="Times New Roman"/>
          <w:b/>
          <w:bCs/>
          <w:sz w:val="24"/>
          <w:szCs w:val="24"/>
        </w:rPr>
        <w:t xml:space="preserve"> </w:t>
      </w:r>
      <w:r w:rsidR="00CB4889" w:rsidRPr="00140FCD">
        <w:rPr>
          <w:rFonts w:ascii="Times New Roman" w:hAnsi="Times New Roman" w:cs="Times New Roman"/>
          <w:b/>
          <w:bCs/>
          <w:sz w:val="24"/>
          <w:szCs w:val="24"/>
        </w:rPr>
        <w:t>направленности (</w:t>
      </w:r>
      <w:r w:rsidR="00761D4C">
        <w:rPr>
          <w:rFonts w:ascii="Times New Roman" w:hAnsi="Times New Roman" w:cs="Times New Roman"/>
          <w:b/>
          <w:bCs/>
          <w:sz w:val="24"/>
          <w:szCs w:val="24"/>
        </w:rPr>
        <w:t>6</w:t>
      </w:r>
      <w:r w:rsidR="00CB4889" w:rsidRPr="00140FCD">
        <w:rPr>
          <w:rFonts w:ascii="Times New Roman" w:hAnsi="Times New Roman" w:cs="Times New Roman"/>
          <w:b/>
          <w:bCs/>
          <w:sz w:val="24"/>
          <w:szCs w:val="24"/>
        </w:rPr>
        <w:t xml:space="preserve">) МБОУ </w:t>
      </w:r>
      <w:r w:rsidR="00140FCD" w:rsidRPr="00140FCD">
        <w:rPr>
          <w:rFonts w:ascii="Times New Roman" w:hAnsi="Times New Roman" w:cs="Times New Roman"/>
          <w:b/>
          <w:bCs/>
          <w:sz w:val="24"/>
          <w:szCs w:val="24"/>
        </w:rPr>
        <w:t>О</w:t>
      </w:r>
      <w:r w:rsidR="00CB4889" w:rsidRPr="00140FCD">
        <w:rPr>
          <w:rFonts w:ascii="Times New Roman" w:hAnsi="Times New Roman" w:cs="Times New Roman"/>
          <w:b/>
          <w:bCs/>
          <w:sz w:val="24"/>
          <w:szCs w:val="24"/>
        </w:rPr>
        <w:t xml:space="preserve">ОШ </w:t>
      </w:r>
      <w:proofErr w:type="spellStart"/>
      <w:r w:rsidR="00140FCD" w:rsidRPr="00140FCD">
        <w:rPr>
          <w:rFonts w:ascii="Times New Roman" w:hAnsi="Times New Roman" w:cs="Times New Roman"/>
          <w:b/>
          <w:bCs/>
          <w:sz w:val="24"/>
          <w:szCs w:val="24"/>
        </w:rPr>
        <w:t>с.Сухотского</w:t>
      </w:r>
      <w:proofErr w:type="spellEnd"/>
      <w:r w:rsidR="00140FCD" w:rsidRPr="00140FCD">
        <w:rPr>
          <w:rFonts w:ascii="Times New Roman" w:hAnsi="Times New Roman" w:cs="Times New Roman"/>
          <w:b/>
          <w:bCs/>
          <w:sz w:val="24"/>
          <w:szCs w:val="24"/>
        </w:rPr>
        <w:t xml:space="preserve"> </w:t>
      </w:r>
      <w:r w:rsidR="00CB4889" w:rsidRPr="00140FCD">
        <w:rPr>
          <w:rFonts w:ascii="Times New Roman" w:hAnsi="Times New Roman" w:cs="Times New Roman"/>
          <w:b/>
          <w:bCs/>
          <w:sz w:val="24"/>
          <w:szCs w:val="24"/>
        </w:rPr>
        <w:t xml:space="preserve">  </w:t>
      </w:r>
    </w:p>
    <w:p w:rsidR="00CB4889" w:rsidRPr="00140FCD" w:rsidRDefault="00CB4889" w:rsidP="00140FCD">
      <w:pPr>
        <w:jc w:val="center"/>
        <w:rPr>
          <w:rFonts w:ascii="Times New Roman" w:hAnsi="Times New Roman" w:cs="Times New Roman"/>
          <w:b/>
          <w:bCs/>
          <w:sz w:val="24"/>
          <w:szCs w:val="24"/>
        </w:rPr>
      </w:pPr>
      <w:r w:rsidRPr="00140FCD">
        <w:rPr>
          <w:rFonts w:ascii="Times New Roman" w:hAnsi="Times New Roman" w:cs="Times New Roman"/>
          <w:b/>
          <w:bCs/>
          <w:sz w:val="24"/>
          <w:szCs w:val="24"/>
        </w:rPr>
        <w:t>на 202</w:t>
      </w:r>
      <w:r w:rsidR="00334221">
        <w:rPr>
          <w:rFonts w:ascii="Times New Roman" w:hAnsi="Times New Roman" w:cs="Times New Roman"/>
          <w:b/>
          <w:bCs/>
          <w:sz w:val="24"/>
          <w:szCs w:val="24"/>
        </w:rPr>
        <w:t>5</w:t>
      </w:r>
      <w:r w:rsidRPr="00140FCD">
        <w:rPr>
          <w:rFonts w:ascii="Times New Roman" w:hAnsi="Times New Roman" w:cs="Times New Roman"/>
          <w:b/>
          <w:bCs/>
          <w:sz w:val="24"/>
          <w:szCs w:val="24"/>
        </w:rPr>
        <w:t>-202</w:t>
      </w:r>
      <w:r w:rsidR="00334221">
        <w:rPr>
          <w:rFonts w:ascii="Times New Roman" w:hAnsi="Times New Roman" w:cs="Times New Roman"/>
          <w:b/>
          <w:bCs/>
          <w:sz w:val="24"/>
          <w:szCs w:val="24"/>
        </w:rPr>
        <w:t>6</w:t>
      </w:r>
      <w:r w:rsidRPr="00140FCD">
        <w:rPr>
          <w:rFonts w:ascii="Times New Roman" w:hAnsi="Times New Roman" w:cs="Times New Roman"/>
          <w:b/>
          <w:bCs/>
          <w:sz w:val="24"/>
          <w:szCs w:val="24"/>
        </w:rPr>
        <w:t xml:space="preserve"> учебный год</w:t>
      </w:r>
    </w:p>
    <w:p w:rsidR="00CB4889" w:rsidRPr="00B56B57" w:rsidRDefault="00CB4889" w:rsidP="00CB4889">
      <w:pPr>
        <w:rPr>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37"/>
        <w:gridCol w:w="2607"/>
        <w:gridCol w:w="3501"/>
      </w:tblGrid>
      <w:tr w:rsidR="00D00D5C" w:rsidRPr="00140FCD" w:rsidTr="00334221">
        <w:tc>
          <w:tcPr>
            <w:tcW w:w="523" w:type="dxa"/>
            <w:vMerge w:val="restart"/>
            <w:shd w:val="clear" w:color="auto" w:fill="auto"/>
          </w:tcPr>
          <w:p w:rsidR="00D00D5C" w:rsidRPr="00140FCD" w:rsidRDefault="00D00D5C" w:rsidP="00140FCD">
            <w:pPr>
              <w:pStyle w:val="a3"/>
              <w:rPr>
                <w:rFonts w:ascii="Times New Roman" w:hAnsi="Times New Roman" w:cs="Times New Roman"/>
                <w:sz w:val="24"/>
                <w:szCs w:val="24"/>
              </w:rPr>
            </w:pPr>
            <w:r w:rsidRPr="00140FCD">
              <w:rPr>
                <w:rFonts w:ascii="Times New Roman" w:hAnsi="Times New Roman" w:cs="Times New Roman"/>
                <w:sz w:val="24"/>
                <w:szCs w:val="24"/>
              </w:rPr>
              <w:t>№</w:t>
            </w:r>
          </w:p>
        </w:tc>
        <w:tc>
          <w:tcPr>
            <w:tcW w:w="2237" w:type="dxa"/>
            <w:vMerge w:val="restart"/>
            <w:shd w:val="clear" w:color="auto" w:fill="auto"/>
          </w:tcPr>
          <w:p w:rsidR="00D00D5C" w:rsidRPr="00140FCD" w:rsidRDefault="00D00D5C" w:rsidP="00140FCD">
            <w:pPr>
              <w:pStyle w:val="a3"/>
              <w:rPr>
                <w:rFonts w:ascii="Times New Roman" w:hAnsi="Times New Roman" w:cs="Times New Roman"/>
                <w:sz w:val="24"/>
                <w:szCs w:val="24"/>
              </w:rPr>
            </w:pPr>
            <w:r>
              <w:rPr>
                <w:rFonts w:ascii="Times New Roman" w:hAnsi="Times New Roman" w:cs="Times New Roman"/>
                <w:sz w:val="24"/>
                <w:szCs w:val="24"/>
              </w:rPr>
              <w:t>Направление</w:t>
            </w:r>
          </w:p>
        </w:tc>
        <w:tc>
          <w:tcPr>
            <w:tcW w:w="2607" w:type="dxa"/>
            <w:vMerge w:val="restart"/>
            <w:shd w:val="clear" w:color="auto" w:fill="auto"/>
          </w:tcPr>
          <w:p w:rsidR="00D00D5C" w:rsidRPr="00140FCD" w:rsidRDefault="00D00D5C" w:rsidP="00D00D5C">
            <w:pPr>
              <w:pStyle w:val="a3"/>
              <w:rPr>
                <w:rFonts w:ascii="Times New Roman" w:hAnsi="Times New Roman" w:cs="Times New Roman"/>
                <w:sz w:val="24"/>
                <w:szCs w:val="24"/>
              </w:rPr>
            </w:pPr>
            <w:r>
              <w:rPr>
                <w:rFonts w:ascii="Times New Roman" w:hAnsi="Times New Roman" w:cs="Times New Roman"/>
                <w:sz w:val="24"/>
                <w:szCs w:val="24"/>
              </w:rPr>
              <w:t>Название кружка</w:t>
            </w:r>
          </w:p>
        </w:tc>
        <w:tc>
          <w:tcPr>
            <w:tcW w:w="3501" w:type="dxa"/>
            <w:shd w:val="clear" w:color="auto" w:fill="auto"/>
          </w:tcPr>
          <w:p w:rsidR="00D00D5C" w:rsidRPr="00140FCD" w:rsidRDefault="00D00D5C" w:rsidP="00140FCD">
            <w:pPr>
              <w:pStyle w:val="a3"/>
              <w:rPr>
                <w:rFonts w:ascii="Times New Roman" w:hAnsi="Times New Roman" w:cs="Times New Roman"/>
                <w:sz w:val="24"/>
                <w:szCs w:val="24"/>
              </w:rPr>
            </w:pPr>
            <w:proofErr w:type="spellStart"/>
            <w:r w:rsidRPr="00140FCD">
              <w:rPr>
                <w:rFonts w:ascii="Times New Roman" w:hAnsi="Times New Roman" w:cs="Times New Roman"/>
                <w:sz w:val="24"/>
                <w:szCs w:val="24"/>
                <w:lang w:val="en-US"/>
              </w:rPr>
              <w:t>Количество</w:t>
            </w:r>
            <w:proofErr w:type="spellEnd"/>
            <w:r w:rsidRPr="00140FCD">
              <w:rPr>
                <w:rFonts w:ascii="Times New Roman" w:hAnsi="Times New Roman" w:cs="Times New Roman"/>
                <w:sz w:val="24"/>
                <w:szCs w:val="24"/>
                <w:lang w:val="en-US"/>
              </w:rPr>
              <w:t xml:space="preserve"> </w:t>
            </w:r>
            <w:proofErr w:type="spellStart"/>
            <w:r w:rsidRPr="00140FCD">
              <w:rPr>
                <w:rFonts w:ascii="Times New Roman" w:hAnsi="Times New Roman" w:cs="Times New Roman"/>
                <w:sz w:val="24"/>
                <w:szCs w:val="24"/>
                <w:lang w:val="en-US"/>
              </w:rPr>
              <w:t>часов</w:t>
            </w:r>
            <w:proofErr w:type="spellEnd"/>
            <w:r w:rsidRPr="00140FCD">
              <w:rPr>
                <w:rFonts w:ascii="Times New Roman" w:hAnsi="Times New Roman" w:cs="Times New Roman"/>
                <w:sz w:val="24"/>
                <w:szCs w:val="24"/>
                <w:lang w:val="en-US"/>
              </w:rPr>
              <w:t xml:space="preserve"> в </w:t>
            </w:r>
            <w:proofErr w:type="spellStart"/>
            <w:r w:rsidRPr="00140FCD">
              <w:rPr>
                <w:rFonts w:ascii="Times New Roman" w:hAnsi="Times New Roman" w:cs="Times New Roman"/>
                <w:sz w:val="24"/>
                <w:szCs w:val="24"/>
                <w:lang w:val="en-US"/>
              </w:rPr>
              <w:t>неделю</w:t>
            </w:r>
            <w:proofErr w:type="spellEnd"/>
          </w:p>
        </w:tc>
      </w:tr>
      <w:tr w:rsidR="00D00D5C" w:rsidRPr="00140FCD" w:rsidTr="00334221">
        <w:tc>
          <w:tcPr>
            <w:tcW w:w="523" w:type="dxa"/>
            <w:vMerge/>
            <w:shd w:val="clear" w:color="auto" w:fill="auto"/>
          </w:tcPr>
          <w:p w:rsidR="00D00D5C" w:rsidRPr="00140FCD" w:rsidRDefault="00D00D5C" w:rsidP="00140FCD">
            <w:pPr>
              <w:pStyle w:val="a3"/>
              <w:rPr>
                <w:rFonts w:ascii="Times New Roman" w:hAnsi="Times New Roman" w:cs="Times New Roman"/>
                <w:sz w:val="24"/>
                <w:szCs w:val="24"/>
              </w:rPr>
            </w:pPr>
          </w:p>
        </w:tc>
        <w:tc>
          <w:tcPr>
            <w:tcW w:w="2237" w:type="dxa"/>
            <w:vMerge/>
            <w:shd w:val="clear" w:color="auto" w:fill="auto"/>
          </w:tcPr>
          <w:p w:rsidR="00D00D5C" w:rsidRPr="00140FCD" w:rsidRDefault="00D00D5C" w:rsidP="00140FCD">
            <w:pPr>
              <w:pStyle w:val="a3"/>
              <w:rPr>
                <w:rFonts w:ascii="Times New Roman" w:hAnsi="Times New Roman" w:cs="Times New Roman"/>
                <w:sz w:val="24"/>
                <w:szCs w:val="24"/>
              </w:rPr>
            </w:pPr>
          </w:p>
        </w:tc>
        <w:tc>
          <w:tcPr>
            <w:tcW w:w="2607" w:type="dxa"/>
            <w:vMerge/>
            <w:shd w:val="clear" w:color="auto" w:fill="auto"/>
          </w:tcPr>
          <w:p w:rsidR="00D00D5C" w:rsidRPr="00140FCD" w:rsidRDefault="00D00D5C" w:rsidP="00140FCD">
            <w:pPr>
              <w:pStyle w:val="a3"/>
              <w:rPr>
                <w:rFonts w:ascii="Times New Roman" w:hAnsi="Times New Roman" w:cs="Times New Roman"/>
                <w:sz w:val="24"/>
                <w:szCs w:val="24"/>
              </w:rPr>
            </w:pPr>
          </w:p>
        </w:tc>
        <w:tc>
          <w:tcPr>
            <w:tcW w:w="3501" w:type="dxa"/>
            <w:shd w:val="clear" w:color="auto" w:fill="auto"/>
          </w:tcPr>
          <w:p w:rsidR="00D00D5C" w:rsidRPr="00140FCD" w:rsidRDefault="00D00D5C" w:rsidP="00140FCD">
            <w:pPr>
              <w:pStyle w:val="a3"/>
              <w:rPr>
                <w:rFonts w:ascii="Times New Roman" w:hAnsi="Times New Roman" w:cs="Times New Roman"/>
                <w:sz w:val="24"/>
                <w:szCs w:val="24"/>
              </w:rPr>
            </w:pPr>
          </w:p>
        </w:tc>
      </w:tr>
      <w:tr w:rsidR="00D00D5C" w:rsidRPr="00140FCD" w:rsidTr="00334221">
        <w:tc>
          <w:tcPr>
            <w:tcW w:w="523" w:type="dxa"/>
            <w:shd w:val="clear" w:color="auto" w:fill="auto"/>
          </w:tcPr>
          <w:p w:rsidR="00D00D5C" w:rsidRPr="00140FCD" w:rsidRDefault="00D00D5C" w:rsidP="00140FCD">
            <w:pPr>
              <w:pStyle w:val="a3"/>
              <w:rPr>
                <w:rFonts w:ascii="Times New Roman" w:hAnsi="Times New Roman" w:cs="Times New Roman"/>
                <w:sz w:val="24"/>
                <w:szCs w:val="24"/>
              </w:rPr>
            </w:pPr>
            <w:r>
              <w:rPr>
                <w:rFonts w:ascii="Times New Roman" w:hAnsi="Times New Roman" w:cs="Times New Roman"/>
                <w:sz w:val="24"/>
                <w:szCs w:val="24"/>
              </w:rPr>
              <w:t>1</w:t>
            </w:r>
          </w:p>
        </w:tc>
        <w:tc>
          <w:tcPr>
            <w:tcW w:w="2237" w:type="dxa"/>
            <w:shd w:val="clear" w:color="auto" w:fill="auto"/>
          </w:tcPr>
          <w:p w:rsidR="00D00D5C" w:rsidRPr="00BD2F8C" w:rsidRDefault="008D2BAB" w:rsidP="00140FCD">
            <w:pPr>
              <w:pStyle w:val="a3"/>
              <w:rPr>
                <w:rFonts w:ascii="Times New Roman" w:hAnsi="Times New Roman" w:cs="Times New Roman"/>
                <w:sz w:val="24"/>
                <w:szCs w:val="24"/>
              </w:rPr>
            </w:pPr>
            <w:r>
              <w:rPr>
                <w:rFonts w:ascii="Times New Roman" w:hAnsi="Times New Roman" w:cs="Times New Roman"/>
                <w:sz w:val="24"/>
                <w:szCs w:val="24"/>
              </w:rPr>
              <w:t>Духовно- нравственное</w:t>
            </w:r>
          </w:p>
        </w:tc>
        <w:tc>
          <w:tcPr>
            <w:tcW w:w="2607" w:type="dxa"/>
            <w:shd w:val="clear" w:color="auto" w:fill="auto"/>
          </w:tcPr>
          <w:p w:rsidR="00D00D5C" w:rsidRPr="00BD2F8C" w:rsidRDefault="00D00D5C" w:rsidP="00C84695">
            <w:pPr>
              <w:pStyle w:val="a3"/>
              <w:rPr>
                <w:rFonts w:ascii="Times New Roman" w:hAnsi="Times New Roman" w:cs="Times New Roman"/>
                <w:sz w:val="24"/>
                <w:szCs w:val="24"/>
              </w:rPr>
            </w:pPr>
            <w:r>
              <w:rPr>
                <w:rFonts w:ascii="Times New Roman" w:hAnsi="Times New Roman" w:cs="Times New Roman"/>
                <w:sz w:val="24"/>
                <w:szCs w:val="24"/>
              </w:rPr>
              <w:t xml:space="preserve">Разговоры о </w:t>
            </w:r>
            <w:proofErr w:type="gramStart"/>
            <w:r>
              <w:rPr>
                <w:rFonts w:ascii="Times New Roman" w:hAnsi="Times New Roman" w:cs="Times New Roman"/>
                <w:sz w:val="24"/>
                <w:szCs w:val="24"/>
              </w:rPr>
              <w:t>важном</w:t>
            </w:r>
            <w:proofErr w:type="gramEnd"/>
          </w:p>
        </w:tc>
        <w:tc>
          <w:tcPr>
            <w:tcW w:w="3501" w:type="dxa"/>
            <w:shd w:val="clear" w:color="auto" w:fill="auto"/>
          </w:tcPr>
          <w:p w:rsidR="00D00D5C" w:rsidRPr="00BD2F8C" w:rsidRDefault="00D00D5C" w:rsidP="00140FCD">
            <w:pPr>
              <w:pStyle w:val="a3"/>
              <w:rPr>
                <w:rFonts w:ascii="Times New Roman" w:hAnsi="Times New Roman" w:cs="Times New Roman"/>
                <w:sz w:val="24"/>
                <w:szCs w:val="24"/>
              </w:rPr>
            </w:pPr>
            <w:r>
              <w:rPr>
                <w:rFonts w:ascii="Times New Roman" w:hAnsi="Times New Roman" w:cs="Times New Roman"/>
                <w:sz w:val="24"/>
                <w:szCs w:val="24"/>
              </w:rPr>
              <w:t>1</w:t>
            </w:r>
          </w:p>
        </w:tc>
      </w:tr>
      <w:tr w:rsidR="00D00D5C" w:rsidRPr="00140FCD" w:rsidTr="00334221">
        <w:tc>
          <w:tcPr>
            <w:tcW w:w="523" w:type="dxa"/>
            <w:shd w:val="clear" w:color="auto" w:fill="auto"/>
          </w:tcPr>
          <w:p w:rsidR="00D00D5C" w:rsidRPr="00140FCD" w:rsidRDefault="00D00D5C" w:rsidP="00140FCD">
            <w:pPr>
              <w:pStyle w:val="a3"/>
              <w:rPr>
                <w:rFonts w:ascii="Times New Roman" w:hAnsi="Times New Roman" w:cs="Times New Roman"/>
                <w:sz w:val="24"/>
                <w:szCs w:val="24"/>
              </w:rPr>
            </w:pPr>
            <w:r>
              <w:rPr>
                <w:rFonts w:ascii="Times New Roman" w:hAnsi="Times New Roman" w:cs="Times New Roman"/>
                <w:sz w:val="24"/>
                <w:szCs w:val="24"/>
              </w:rPr>
              <w:t>3</w:t>
            </w:r>
          </w:p>
        </w:tc>
        <w:tc>
          <w:tcPr>
            <w:tcW w:w="2237" w:type="dxa"/>
            <w:shd w:val="clear" w:color="auto" w:fill="auto"/>
          </w:tcPr>
          <w:p w:rsidR="00D00D5C" w:rsidRPr="00761D4C" w:rsidRDefault="008D2BAB" w:rsidP="00140FCD">
            <w:pPr>
              <w:pStyle w:val="a3"/>
              <w:rPr>
                <w:rFonts w:ascii="Times New Roman" w:hAnsi="Times New Roman" w:cs="Times New Roman"/>
                <w:sz w:val="24"/>
                <w:szCs w:val="24"/>
              </w:rPr>
            </w:pP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профильная подготовка</w:t>
            </w:r>
          </w:p>
        </w:tc>
        <w:tc>
          <w:tcPr>
            <w:tcW w:w="2607" w:type="dxa"/>
            <w:shd w:val="clear" w:color="auto" w:fill="auto"/>
          </w:tcPr>
          <w:p w:rsidR="00D00D5C" w:rsidRPr="00761D4C" w:rsidRDefault="00D00D5C" w:rsidP="00C84695">
            <w:pPr>
              <w:pStyle w:val="a3"/>
              <w:rPr>
                <w:rFonts w:ascii="Times New Roman" w:hAnsi="Times New Roman" w:cs="Times New Roman"/>
                <w:sz w:val="24"/>
                <w:szCs w:val="24"/>
              </w:rPr>
            </w:pPr>
            <w:r>
              <w:rPr>
                <w:rFonts w:ascii="Times New Roman" w:hAnsi="Times New Roman" w:cs="Times New Roman"/>
                <w:sz w:val="24"/>
                <w:szCs w:val="24"/>
              </w:rPr>
              <w:t>Россия мои горизонты</w:t>
            </w:r>
          </w:p>
        </w:tc>
        <w:tc>
          <w:tcPr>
            <w:tcW w:w="3501" w:type="dxa"/>
            <w:shd w:val="clear" w:color="auto" w:fill="auto"/>
          </w:tcPr>
          <w:p w:rsidR="00D00D5C" w:rsidRPr="00140FCD" w:rsidRDefault="00D00D5C" w:rsidP="00140FCD">
            <w:pPr>
              <w:pStyle w:val="a3"/>
              <w:rPr>
                <w:rFonts w:ascii="Times New Roman" w:hAnsi="Times New Roman" w:cs="Times New Roman"/>
                <w:sz w:val="24"/>
                <w:szCs w:val="24"/>
              </w:rPr>
            </w:pPr>
            <w:r>
              <w:rPr>
                <w:rFonts w:ascii="Times New Roman" w:hAnsi="Times New Roman" w:cs="Times New Roman"/>
                <w:sz w:val="24"/>
                <w:szCs w:val="24"/>
              </w:rPr>
              <w:t>1</w:t>
            </w:r>
          </w:p>
        </w:tc>
      </w:tr>
      <w:tr w:rsidR="00D00D5C" w:rsidRPr="00140FCD" w:rsidTr="00334221">
        <w:tc>
          <w:tcPr>
            <w:tcW w:w="523" w:type="dxa"/>
            <w:shd w:val="clear" w:color="auto" w:fill="auto"/>
          </w:tcPr>
          <w:p w:rsidR="00D00D5C" w:rsidRPr="00140FCD" w:rsidRDefault="008D2BAB" w:rsidP="00140FCD">
            <w:pPr>
              <w:pStyle w:val="a3"/>
              <w:rPr>
                <w:rFonts w:ascii="Times New Roman" w:hAnsi="Times New Roman" w:cs="Times New Roman"/>
                <w:sz w:val="24"/>
                <w:szCs w:val="24"/>
              </w:rPr>
            </w:pPr>
            <w:r>
              <w:rPr>
                <w:rFonts w:ascii="Times New Roman" w:hAnsi="Times New Roman" w:cs="Times New Roman"/>
                <w:sz w:val="24"/>
                <w:szCs w:val="24"/>
              </w:rPr>
              <w:t>4</w:t>
            </w:r>
          </w:p>
        </w:tc>
        <w:tc>
          <w:tcPr>
            <w:tcW w:w="2237" w:type="dxa"/>
            <w:shd w:val="clear" w:color="auto" w:fill="auto"/>
          </w:tcPr>
          <w:p w:rsidR="00D00D5C" w:rsidRPr="008D2BAB" w:rsidRDefault="008D2BAB" w:rsidP="00140FCD">
            <w:pPr>
              <w:pStyle w:val="a3"/>
              <w:rPr>
                <w:rFonts w:ascii="Times New Roman" w:hAnsi="Times New Roman" w:cs="Times New Roman"/>
                <w:sz w:val="24"/>
                <w:szCs w:val="24"/>
              </w:rPr>
            </w:pPr>
            <w:r>
              <w:rPr>
                <w:rFonts w:ascii="Times New Roman" w:hAnsi="Times New Roman" w:cs="Times New Roman"/>
                <w:bCs/>
                <w:sz w:val="24"/>
                <w:szCs w:val="24"/>
              </w:rPr>
              <w:t>В</w:t>
            </w:r>
            <w:r w:rsidRPr="008D2BAB">
              <w:rPr>
                <w:rFonts w:ascii="Times New Roman" w:hAnsi="Times New Roman" w:cs="Times New Roman"/>
                <w:bCs/>
                <w:sz w:val="24"/>
                <w:szCs w:val="24"/>
              </w:rPr>
              <w:t>оенно-патриотическое</w:t>
            </w:r>
          </w:p>
        </w:tc>
        <w:tc>
          <w:tcPr>
            <w:tcW w:w="2607" w:type="dxa"/>
            <w:shd w:val="clear" w:color="auto" w:fill="auto"/>
          </w:tcPr>
          <w:p w:rsidR="00D00D5C" w:rsidRPr="00140FCD" w:rsidRDefault="008D2BAB" w:rsidP="00140FCD">
            <w:pPr>
              <w:pStyle w:val="a3"/>
              <w:rPr>
                <w:rFonts w:ascii="Times New Roman" w:hAnsi="Times New Roman" w:cs="Times New Roman"/>
                <w:sz w:val="24"/>
                <w:szCs w:val="24"/>
              </w:rPr>
            </w:pPr>
            <w:r>
              <w:rPr>
                <w:rFonts w:ascii="Times New Roman" w:hAnsi="Times New Roman" w:cs="Times New Roman"/>
                <w:sz w:val="24"/>
                <w:szCs w:val="24"/>
              </w:rPr>
              <w:t>Юнармеец</w:t>
            </w:r>
          </w:p>
        </w:tc>
        <w:tc>
          <w:tcPr>
            <w:tcW w:w="3501" w:type="dxa"/>
            <w:shd w:val="clear" w:color="auto" w:fill="auto"/>
          </w:tcPr>
          <w:p w:rsidR="00D00D5C" w:rsidRPr="008D2BAB" w:rsidRDefault="008D2BAB" w:rsidP="00140FCD">
            <w:pPr>
              <w:pStyle w:val="a3"/>
              <w:rPr>
                <w:rFonts w:ascii="Times New Roman" w:hAnsi="Times New Roman" w:cs="Times New Roman"/>
                <w:sz w:val="24"/>
                <w:szCs w:val="24"/>
              </w:rPr>
            </w:pPr>
            <w:r>
              <w:rPr>
                <w:rFonts w:ascii="Times New Roman" w:hAnsi="Times New Roman" w:cs="Times New Roman"/>
                <w:sz w:val="24"/>
                <w:szCs w:val="24"/>
              </w:rPr>
              <w:t>1</w:t>
            </w:r>
          </w:p>
        </w:tc>
      </w:tr>
      <w:tr w:rsidR="00D00D5C" w:rsidRPr="00140FCD" w:rsidTr="00334221">
        <w:tc>
          <w:tcPr>
            <w:tcW w:w="523" w:type="dxa"/>
            <w:shd w:val="clear" w:color="auto" w:fill="auto"/>
          </w:tcPr>
          <w:p w:rsidR="00D00D5C" w:rsidRPr="00140FCD" w:rsidRDefault="008D2BAB" w:rsidP="00140FCD">
            <w:pPr>
              <w:pStyle w:val="a3"/>
              <w:rPr>
                <w:rFonts w:ascii="Times New Roman" w:hAnsi="Times New Roman" w:cs="Times New Roman"/>
                <w:sz w:val="24"/>
                <w:szCs w:val="24"/>
              </w:rPr>
            </w:pPr>
            <w:r>
              <w:rPr>
                <w:rFonts w:ascii="Times New Roman" w:hAnsi="Times New Roman" w:cs="Times New Roman"/>
                <w:sz w:val="24"/>
                <w:szCs w:val="24"/>
              </w:rPr>
              <w:t>5</w:t>
            </w:r>
          </w:p>
        </w:tc>
        <w:tc>
          <w:tcPr>
            <w:tcW w:w="2237" w:type="dxa"/>
            <w:shd w:val="clear" w:color="auto" w:fill="auto"/>
          </w:tcPr>
          <w:p w:rsidR="00D00D5C" w:rsidRPr="008D2BAB" w:rsidRDefault="008D2BAB" w:rsidP="00140FCD">
            <w:pPr>
              <w:pStyle w:val="a3"/>
              <w:rPr>
                <w:rFonts w:ascii="Times New Roman" w:hAnsi="Times New Roman" w:cs="Times New Roman"/>
                <w:sz w:val="24"/>
                <w:szCs w:val="24"/>
              </w:rPr>
            </w:pPr>
            <w:r w:rsidRPr="008D2BAB">
              <w:rPr>
                <w:rFonts w:ascii="Times New Roman" w:hAnsi="Times New Roman" w:cs="Times New Roman"/>
                <w:bCs/>
                <w:sz w:val="24"/>
                <w:szCs w:val="24"/>
              </w:rPr>
              <w:t>Коммуникативное</w:t>
            </w:r>
          </w:p>
        </w:tc>
        <w:tc>
          <w:tcPr>
            <w:tcW w:w="2607" w:type="dxa"/>
            <w:shd w:val="clear" w:color="auto" w:fill="auto"/>
          </w:tcPr>
          <w:p w:rsidR="00D00D5C" w:rsidRPr="008D2BAB" w:rsidRDefault="00334221" w:rsidP="00140FCD">
            <w:pPr>
              <w:pStyle w:val="a3"/>
              <w:rPr>
                <w:rFonts w:ascii="Times New Roman" w:hAnsi="Times New Roman" w:cs="Times New Roman"/>
                <w:sz w:val="24"/>
                <w:szCs w:val="24"/>
              </w:rPr>
            </w:pPr>
            <w:r w:rsidRPr="00334221">
              <w:rPr>
                <w:rFonts w:ascii="Times New Roman" w:hAnsi="Times New Roman" w:cs="Times New Roman"/>
                <w:bCs/>
                <w:sz w:val="24"/>
                <w:szCs w:val="24"/>
              </w:rPr>
              <w:t>Сельскохозяйственный труд</w:t>
            </w:r>
          </w:p>
        </w:tc>
        <w:tc>
          <w:tcPr>
            <w:tcW w:w="3501" w:type="dxa"/>
            <w:shd w:val="clear" w:color="auto" w:fill="auto"/>
          </w:tcPr>
          <w:p w:rsidR="00D00D5C" w:rsidRPr="00140FCD" w:rsidRDefault="008D2BAB" w:rsidP="00140FCD">
            <w:pPr>
              <w:pStyle w:val="a3"/>
              <w:rPr>
                <w:rFonts w:ascii="Times New Roman" w:hAnsi="Times New Roman" w:cs="Times New Roman"/>
                <w:sz w:val="24"/>
                <w:szCs w:val="24"/>
              </w:rPr>
            </w:pPr>
            <w:r>
              <w:rPr>
                <w:rFonts w:ascii="Times New Roman" w:hAnsi="Times New Roman" w:cs="Times New Roman"/>
                <w:sz w:val="24"/>
                <w:szCs w:val="24"/>
              </w:rPr>
              <w:t>1</w:t>
            </w:r>
          </w:p>
        </w:tc>
      </w:tr>
      <w:tr w:rsidR="00D00D5C" w:rsidRPr="00140FCD" w:rsidTr="00334221">
        <w:tc>
          <w:tcPr>
            <w:tcW w:w="523" w:type="dxa"/>
            <w:shd w:val="clear" w:color="auto" w:fill="auto"/>
          </w:tcPr>
          <w:p w:rsidR="00D00D5C" w:rsidRPr="00140FCD" w:rsidRDefault="00D00D5C" w:rsidP="00140FCD">
            <w:pPr>
              <w:pStyle w:val="a3"/>
              <w:rPr>
                <w:rFonts w:ascii="Times New Roman" w:hAnsi="Times New Roman" w:cs="Times New Roman"/>
                <w:sz w:val="24"/>
                <w:szCs w:val="24"/>
              </w:rPr>
            </w:pPr>
          </w:p>
        </w:tc>
        <w:tc>
          <w:tcPr>
            <w:tcW w:w="2237" w:type="dxa"/>
            <w:shd w:val="clear" w:color="auto" w:fill="auto"/>
          </w:tcPr>
          <w:p w:rsidR="00D00D5C" w:rsidRPr="00140FCD" w:rsidRDefault="00D00D5C" w:rsidP="00140FCD">
            <w:pPr>
              <w:pStyle w:val="a3"/>
              <w:rPr>
                <w:rFonts w:ascii="Times New Roman" w:hAnsi="Times New Roman" w:cs="Times New Roman"/>
                <w:sz w:val="24"/>
                <w:szCs w:val="24"/>
              </w:rPr>
            </w:pPr>
          </w:p>
        </w:tc>
        <w:tc>
          <w:tcPr>
            <w:tcW w:w="2607" w:type="dxa"/>
            <w:shd w:val="clear" w:color="auto" w:fill="auto"/>
          </w:tcPr>
          <w:p w:rsidR="00D00D5C" w:rsidRPr="00140FCD" w:rsidRDefault="00D00D5C" w:rsidP="00140FCD">
            <w:pPr>
              <w:pStyle w:val="a3"/>
              <w:rPr>
                <w:rFonts w:ascii="Times New Roman" w:hAnsi="Times New Roman" w:cs="Times New Roman"/>
                <w:sz w:val="24"/>
                <w:szCs w:val="24"/>
              </w:rPr>
            </w:pPr>
          </w:p>
        </w:tc>
        <w:tc>
          <w:tcPr>
            <w:tcW w:w="3501" w:type="dxa"/>
            <w:shd w:val="clear" w:color="auto" w:fill="auto"/>
          </w:tcPr>
          <w:p w:rsidR="00D00D5C" w:rsidRPr="00140FCD" w:rsidRDefault="00D00D5C" w:rsidP="00140FCD">
            <w:pPr>
              <w:pStyle w:val="a3"/>
              <w:rPr>
                <w:rFonts w:ascii="Times New Roman" w:hAnsi="Times New Roman" w:cs="Times New Roman"/>
                <w:sz w:val="24"/>
                <w:szCs w:val="24"/>
              </w:rPr>
            </w:pPr>
          </w:p>
        </w:tc>
      </w:tr>
      <w:tr w:rsidR="00D00D5C" w:rsidRPr="00140FCD" w:rsidTr="00334221">
        <w:tc>
          <w:tcPr>
            <w:tcW w:w="523" w:type="dxa"/>
            <w:shd w:val="clear" w:color="auto" w:fill="auto"/>
          </w:tcPr>
          <w:p w:rsidR="00D00D5C" w:rsidRPr="00140FCD" w:rsidRDefault="00D00D5C" w:rsidP="00140FCD">
            <w:pPr>
              <w:pStyle w:val="a3"/>
              <w:rPr>
                <w:rFonts w:ascii="Times New Roman" w:hAnsi="Times New Roman" w:cs="Times New Roman"/>
                <w:sz w:val="24"/>
                <w:szCs w:val="24"/>
              </w:rPr>
            </w:pPr>
          </w:p>
        </w:tc>
        <w:tc>
          <w:tcPr>
            <w:tcW w:w="2237" w:type="dxa"/>
            <w:shd w:val="clear" w:color="auto" w:fill="auto"/>
          </w:tcPr>
          <w:p w:rsidR="00D00D5C" w:rsidRPr="00140FCD" w:rsidRDefault="00D00D5C" w:rsidP="00140FCD">
            <w:pPr>
              <w:pStyle w:val="a3"/>
              <w:rPr>
                <w:rFonts w:ascii="Times New Roman" w:hAnsi="Times New Roman" w:cs="Times New Roman"/>
                <w:sz w:val="24"/>
                <w:szCs w:val="24"/>
              </w:rPr>
            </w:pPr>
          </w:p>
        </w:tc>
        <w:tc>
          <w:tcPr>
            <w:tcW w:w="2607" w:type="dxa"/>
            <w:shd w:val="clear" w:color="auto" w:fill="auto"/>
          </w:tcPr>
          <w:p w:rsidR="00D00D5C" w:rsidRPr="00140FCD" w:rsidRDefault="00D00D5C" w:rsidP="00140FCD">
            <w:pPr>
              <w:pStyle w:val="a3"/>
              <w:rPr>
                <w:rFonts w:ascii="Times New Roman" w:hAnsi="Times New Roman" w:cs="Times New Roman"/>
                <w:sz w:val="24"/>
                <w:szCs w:val="24"/>
              </w:rPr>
            </w:pPr>
          </w:p>
        </w:tc>
        <w:tc>
          <w:tcPr>
            <w:tcW w:w="3501" w:type="dxa"/>
            <w:shd w:val="clear" w:color="auto" w:fill="auto"/>
          </w:tcPr>
          <w:p w:rsidR="00D00D5C" w:rsidRPr="00140FCD" w:rsidRDefault="00D00D5C" w:rsidP="00140FCD">
            <w:pPr>
              <w:pStyle w:val="a3"/>
              <w:rPr>
                <w:rFonts w:ascii="Times New Roman" w:hAnsi="Times New Roman" w:cs="Times New Roman"/>
                <w:sz w:val="24"/>
                <w:szCs w:val="24"/>
              </w:rPr>
            </w:pPr>
          </w:p>
        </w:tc>
      </w:tr>
      <w:tr w:rsidR="00D00D5C" w:rsidRPr="00140FCD" w:rsidTr="00334221">
        <w:tc>
          <w:tcPr>
            <w:tcW w:w="523" w:type="dxa"/>
            <w:shd w:val="clear" w:color="auto" w:fill="auto"/>
          </w:tcPr>
          <w:p w:rsidR="00D00D5C" w:rsidRPr="00140FCD" w:rsidRDefault="00D00D5C" w:rsidP="00140FCD">
            <w:pPr>
              <w:pStyle w:val="a3"/>
              <w:rPr>
                <w:rFonts w:ascii="Times New Roman" w:hAnsi="Times New Roman" w:cs="Times New Roman"/>
                <w:sz w:val="24"/>
                <w:szCs w:val="24"/>
              </w:rPr>
            </w:pPr>
          </w:p>
        </w:tc>
        <w:tc>
          <w:tcPr>
            <w:tcW w:w="4844" w:type="dxa"/>
            <w:gridSpan w:val="2"/>
            <w:shd w:val="clear" w:color="auto" w:fill="auto"/>
          </w:tcPr>
          <w:p w:rsidR="00D00D5C" w:rsidRPr="00140FCD" w:rsidRDefault="00D00D5C" w:rsidP="00140FCD">
            <w:pPr>
              <w:pStyle w:val="a3"/>
              <w:rPr>
                <w:rFonts w:ascii="Times New Roman" w:hAnsi="Times New Roman" w:cs="Times New Roman"/>
                <w:sz w:val="24"/>
                <w:szCs w:val="24"/>
                <w:lang w:val="en-US"/>
              </w:rPr>
            </w:pPr>
            <w:proofErr w:type="spellStart"/>
            <w:r w:rsidRPr="00140FCD">
              <w:rPr>
                <w:rFonts w:ascii="Times New Roman" w:hAnsi="Times New Roman" w:cs="Times New Roman"/>
                <w:i/>
                <w:sz w:val="24"/>
                <w:szCs w:val="24"/>
                <w:lang w:val="en-US"/>
              </w:rPr>
              <w:t>Всего</w:t>
            </w:r>
            <w:proofErr w:type="spellEnd"/>
            <w:r w:rsidRPr="00140FCD">
              <w:rPr>
                <w:rFonts w:ascii="Times New Roman" w:hAnsi="Times New Roman" w:cs="Times New Roman"/>
                <w:i/>
                <w:sz w:val="24"/>
                <w:szCs w:val="24"/>
                <w:lang w:val="en-US"/>
              </w:rPr>
              <w:t xml:space="preserve"> в </w:t>
            </w:r>
            <w:proofErr w:type="spellStart"/>
            <w:r w:rsidRPr="00140FCD">
              <w:rPr>
                <w:rFonts w:ascii="Times New Roman" w:hAnsi="Times New Roman" w:cs="Times New Roman"/>
                <w:i/>
                <w:sz w:val="24"/>
                <w:szCs w:val="24"/>
                <w:lang w:val="en-US"/>
              </w:rPr>
              <w:t>неделю</w:t>
            </w:r>
            <w:proofErr w:type="spellEnd"/>
            <w:r w:rsidRPr="00140FCD">
              <w:rPr>
                <w:rFonts w:ascii="Times New Roman" w:hAnsi="Times New Roman" w:cs="Times New Roman"/>
                <w:i/>
                <w:sz w:val="24"/>
                <w:szCs w:val="24"/>
                <w:lang w:val="en-US"/>
              </w:rPr>
              <w:t xml:space="preserve">: </w:t>
            </w:r>
          </w:p>
        </w:tc>
        <w:tc>
          <w:tcPr>
            <w:tcW w:w="3501" w:type="dxa"/>
            <w:shd w:val="clear" w:color="auto" w:fill="auto"/>
          </w:tcPr>
          <w:p w:rsidR="00D00D5C" w:rsidRPr="00140FCD" w:rsidRDefault="00334221" w:rsidP="00140FCD">
            <w:pPr>
              <w:pStyle w:val="a3"/>
              <w:rPr>
                <w:rFonts w:ascii="Times New Roman" w:hAnsi="Times New Roman" w:cs="Times New Roman"/>
                <w:sz w:val="24"/>
                <w:szCs w:val="24"/>
              </w:rPr>
            </w:pPr>
            <w:r>
              <w:rPr>
                <w:rFonts w:ascii="Times New Roman" w:hAnsi="Times New Roman" w:cs="Times New Roman"/>
                <w:i/>
                <w:sz w:val="24"/>
                <w:szCs w:val="24"/>
              </w:rPr>
              <w:t>4</w:t>
            </w:r>
          </w:p>
        </w:tc>
      </w:tr>
    </w:tbl>
    <w:p w:rsidR="00CB4889" w:rsidRPr="00B56B57" w:rsidRDefault="00CB4889" w:rsidP="00CB4889">
      <w:pPr>
        <w:rPr>
          <w:bCs/>
        </w:rPr>
      </w:pPr>
    </w:p>
    <w:p w:rsidR="007D704A" w:rsidRPr="00B56B57" w:rsidRDefault="007D704A" w:rsidP="007D704A">
      <w:pPr>
        <w:rPr>
          <w:bCs/>
        </w:rPr>
      </w:pPr>
    </w:p>
    <w:p w:rsidR="007D704A" w:rsidRPr="00B56B57" w:rsidRDefault="007D704A" w:rsidP="007D704A">
      <w:pPr>
        <w:rPr>
          <w:bCs/>
        </w:rPr>
      </w:pPr>
    </w:p>
    <w:p w:rsidR="007D704A" w:rsidRPr="00B56B57" w:rsidRDefault="007D704A" w:rsidP="007D704A">
      <w:pPr>
        <w:rPr>
          <w:bCs/>
        </w:rPr>
      </w:pPr>
    </w:p>
    <w:p w:rsidR="007D704A" w:rsidRPr="007D704A" w:rsidRDefault="007D704A" w:rsidP="007D704A">
      <w:pPr>
        <w:rPr>
          <w:b/>
          <w:bCs/>
        </w:rPr>
      </w:pPr>
    </w:p>
    <w:p w:rsidR="007D704A" w:rsidRPr="007D704A" w:rsidRDefault="007D704A" w:rsidP="007D704A">
      <w:pPr>
        <w:rPr>
          <w:b/>
          <w:bCs/>
        </w:rPr>
      </w:pPr>
    </w:p>
    <w:p w:rsidR="00B86D70" w:rsidRDefault="00B86D70"/>
    <w:sectPr w:rsidR="00B86D70" w:rsidSect="00F575F6">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5E06"/>
    <w:multiLevelType w:val="hybridMultilevel"/>
    <w:tmpl w:val="90DCAA1A"/>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D164DD"/>
    <w:multiLevelType w:val="hybridMultilevel"/>
    <w:tmpl w:val="8194A4F8"/>
    <w:lvl w:ilvl="0" w:tplc="53324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52CBD"/>
    <w:multiLevelType w:val="multilevel"/>
    <w:tmpl w:val="2CD8BF86"/>
    <w:lvl w:ilvl="0">
      <w:start w:val="2"/>
      <w:numFmt w:val="decimal"/>
      <w:lvlText w:val="%1."/>
      <w:lvlJc w:val="left"/>
      <w:pPr>
        <w:ind w:left="435" w:hanging="435"/>
      </w:pPr>
      <w:rPr>
        <w:rFonts w:hint="default"/>
      </w:rPr>
    </w:lvl>
    <w:lvl w:ilvl="1">
      <w:start w:val="4"/>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3">
    <w:nsid w:val="472B7ABB"/>
    <w:multiLevelType w:val="hybridMultilevel"/>
    <w:tmpl w:val="49C6A524"/>
    <w:lvl w:ilvl="0" w:tplc="FF480BA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D08A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AC1D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023B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90564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1CAC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B82E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4FED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A059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5E87BBE"/>
    <w:multiLevelType w:val="hybridMultilevel"/>
    <w:tmpl w:val="F216E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FEF214B"/>
    <w:multiLevelType w:val="hybridMultilevel"/>
    <w:tmpl w:val="C748C1D8"/>
    <w:lvl w:ilvl="0" w:tplc="156C555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4A"/>
    <w:rsid w:val="000D17BD"/>
    <w:rsid w:val="00140FCD"/>
    <w:rsid w:val="00177D9B"/>
    <w:rsid w:val="001B2ECE"/>
    <w:rsid w:val="00276330"/>
    <w:rsid w:val="00334221"/>
    <w:rsid w:val="00352DDF"/>
    <w:rsid w:val="003800DC"/>
    <w:rsid w:val="004A6996"/>
    <w:rsid w:val="00694554"/>
    <w:rsid w:val="006E4B30"/>
    <w:rsid w:val="00733AC7"/>
    <w:rsid w:val="00761D4C"/>
    <w:rsid w:val="007C6356"/>
    <w:rsid w:val="007D704A"/>
    <w:rsid w:val="008D2BAB"/>
    <w:rsid w:val="00925DF2"/>
    <w:rsid w:val="00932ECD"/>
    <w:rsid w:val="00B02D24"/>
    <w:rsid w:val="00B56B57"/>
    <w:rsid w:val="00B86D70"/>
    <w:rsid w:val="00BD2F8C"/>
    <w:rsid w:val="00CB4889"/>
    <w:rsid w:val="00D0051F"/>
    <w:rsid w:val="00D00D5C"/>
    <w:rsid w:val="00D102B8"/>
    <w:rsid w:val="00D21A0C"/>
    <w:rsid w:val="00E52E1D"/>
    <w:rsid w:val="00E66236"/>
    <w:rsid w:val="00F575F6"/>
    <w:rsid w:val="00FB1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7BD"/>
    <w:pPr>
      <w:spacing w:after="0" w:line="240" w:lineRule="auto"/>
    </w:pPr>
  </w:style>
  <w:style w:type="paragraph" w:styleId="a4">
    <w:name w:val="Balloon Text"/>
    <w:basedOn w:val="a"/>
    <w:link w:val="a5"/>
    <w:uiPriority w:val="99"/>
    <w:semiHidden/>
    <w:unhideWhenUsed/>
    <w:rsid w:val="00B02D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2D24"/>
    <w:rPr>
      <w:rFonts w:ascii="Tahoma" w:hAnsi="Tahoma" w:cs="Tahoma"/>
      <w:sz w:val="16"/>
      <w:szCs w:val="16"/>
    </w:rPr>
  </w:style>
  <w:style w:type="paragraph" w:styleId="a6">
    <w:name w:val="List Paragraph"/>
    <w:basedOn w:val="a"/>
    <w:uiPriority w:val="34"/>
    <w:qFormat/>
    <w:rsid w:val="00177D9B"/>
    <w:pPr>
      <w:ind w:left="720"/>
      <w:contextualSpacing/>
    </w:pPr>
  </w:style>
  <w:style w:type="paragraph" w:styleId="a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rsid w:val="00352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rsid w:val="00352DD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7BD"/>
    <w:pPr>
      <w:spacing w:after="0" w:line="240" w:lineRule="auto"/>
    </w:pPr>
  </w:style>
  <w:style w:type="paragraph" w:styleId="a4">
    <w:name w:val="Balloon Text"/>
    <w:basedOn w:val="a"/>
    <w:link w:val="a5"/>
    <w:uiPriority w:val="99"/>
    <w:semiHidden/>
    <w:unhideWhenUsed/>
    <w:rsid w:val="00B02D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2D24"/>
    <w:rPr>
      <w:rFonts w:ascii="Tahoma" w:hAnsi="Tahoma" w:cs="Tahoma"/>
      <w:sz w:val="16"/>
      <w:szCs w:val="16"/>
    </w:rPr>
  </w:style>
  <w:style w:type="paragraph" w:styleId="a6">
    <w:name w:val="List Paragraph"/>
    <w:basedOn w:val="a"/>
    <w:uiPriority w:val="34"/>
    <w:qFormat/>
    <w:rsid w:val="00177D9B"/>
    <w:pPr>
      <w:ind w:left="720"/>
      <w:contextualSpacing/>
    </w:pPr>
  </w:style>
  <w:style w:type="paragraph" w:styleId="a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rsid w:val="00352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rsid w:val="00352D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7</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2024-09-10T15:38:00Z</cp:lastPrinted>
  <dcterms:created xsi:type="dcterms:W3CDTF">2023-06-23T08:29:00Z</dcterms:created>
  <dcterms:modified xsi:type="dcterms:W3CDTF">2025-04-12T06:52:00Z</dcterms:modified>
</cp:coreProperties>
</file>